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3F91" w14:textId="77777777" w:rsidR="00416F43" w:rsidRPr="00416F43" w:rsidRDefault="00416F43" w:rsidP="00694A4B">
      <w:pPr>
        <w:jc w:val="center"/>
        <w:rPr>
          <w:b/>
          <w:bCs/>
          <w:sz w:val="40"/>
          <w:szCs w:val="40"/>
        </w:rPr>
      </w:pPr>
      <w:r w:rsidRPr="00416F43">
        <w:rPr>
          <w:rFonts w:ascii="Arial" w:hAnsi="Arial" w:cs="Arial"/>
          <w:b/>
          <w:bCs/>
          <w:sz w:val="40"/>
          <w:szCs w:val="40"/>
        </w:rPr>
        <w:t>الدورة</w:t>
      </w:r>
      <w:r w:rsidRPr="00416F43">
        <w:rPr>
          <w:b/>
          <w:bCs/>
          <w:sz w:val="40"/>
          <w:szCs w:val="40"/>
        </w:rPr>
        <w:t xml:space="preserve"> </w:t>
      </w:r>
      <w:r w:rsidRPr="00416F43">
        <w:rPr>
          <w:rFonts w:ascii="Arial" w:hAnsi="Arial" w:cs="Arial"/>
          <w:b/>
          <w:bCs/>
          <w:sz w:val="40"/>
          <w:szCs w:val="40"/>
        </w:rPr>
        <w:t>النجمية</w:t>
      </w:r>
    </w:p>
    <w:p w14:paraId="0086823C" w14:textId="77777777" w:rsidR="00416F43" w:rsidRPr="00416F43" w:rsidRDefault="00416F43" w:rsidP="00416F43"/>
    <w:p w14:paraId="433EE222" w14:textId="77777777" w:rsidR="00416F43" w:rsidRPr="00416F43" w:rsidRDefault="00416F43" w:rsidP="00416F43">
      <w:r w:rsidRPr="00416F43">
        <w:rPr>
          <w:rFonts w:ascii="Arial" w:hAnsi="Arial" w:cs="Arial" w:hint="cs"/>
          <w:rtl/>
        </w:rPr>
        <w:t>تُعتبر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أعظم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الأجرام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السماوية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الكون،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وهي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المسؤولة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كثير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الظواهر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الفلكية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نراها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السماء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ليلاً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لكن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يعرفه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الكثيرون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هو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تشبه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الكائنات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الحية،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إذ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تولد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وتنمو،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وتشيخ،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ثم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تموت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بطرق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مختلفة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حسب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كتلتها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وتُعرف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المراحل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باسم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أو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>.</w:t>
      </w:r>
    </w:p>
    <w:p w14:paraId="5E75FDE1" w14:textId="7B5EC3F1" w:rsidR="00416F43" w:rsidRPr="00416F43" w:rsidRDefault="00416F43" w:rsidP="00416F43">
      <w:pPr>
        <w:rPr>
          <w:rtl/>
        </w:rPr>
      </w:pPr>
    </w:p>
    <w:p w14:paraId="70421771" w14:textId="5E494AA0" w:rsidR="00416F43" w:rsidRPr="00416F43" w:rsidRDefault="00416F43" w:rsidP="00755660">
      <w:pPr>
        <w:ind w:left="7920"/>
        <w:rPr>
          <w:b/>
          <w:bCs/>
        </w:rPr>
      </w:pPr>
      <w:r w:rsidRPr="00416F43">
        <w:rPr>
          <w:rFonts w:ascii="Arial" w:hAnsi="Arial" w:cs="Arial"/>
          <w:b/>
          <w:bCs/>
        </w:rPr>
        <w:t>أولاً</w:t>
      </w:r>
      <w:r w:rsidRPr="00416F43">
        <w:rPr>
          <w:b/>
          <w:bCs/>
        </w:rPr>
        <w:t xml:space="preserve">: </w:t>
      </w:r>
      <w:r w:rsidRPr="00416F43">
        <w:rPr>
          <w:rFonts w:ascii="Arial" w:hAnsi="Arial" w:cs="Arial"/>
          <w:b/>
          <w:bCs/>
        </w:rPr>
        <w:t>ولادة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النجم</w:t>
      </w:r>
    </w:p>
    <w:p w14:paraId="7ADA1930" w14:textId="3CC0BD62" w:rsidR="00416F43" w:rsidRPr="00416F43" w:rsidRDefault="00416F43" w:rsidP="00755660">
      <w:pPr>
        <w:rPr>
          <w:rtl/>
        </w:rPr>
      </w:pPr>
      <w:r w:rsidRPr="00416F43">
        <w:rPr>
          <w:rFonts w:ascii="Arial" w:hAnsi="Arial" w:cs="Arial" w:hint="cs"/>
          <w:rtl/>
        </w:rPr>
        <w:t>تبدأ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سحابة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ضخمة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الغبار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والغاز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تُعرف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باسم</w:t>
      </w:r>
      <w:r w:rsidRPr="00416F43">
        <w:rPr>
          <w:rtl/>
        </w:rPr>
        <w:t xml:space="preserve"> “</w:t>
      </w:r>
      <w:r w:rsidRPr="00416F43">
        <w:rPr>
          <w:rFonts w:ascii="Arial" w:hAnsi="Arial" w:cs="Arial" w:hint="cs"/>
          <w:rtl/>
        </w:rPr>
        <w:t>السديم</w:t>
      </w:r>
      <w:r w:rsidRPr="00416F43">
        <w:rPr>
          <w:rtl/>
        </w:rPr>
        <w:t>” (</w:t>
      </w:r>
      <w:r w:rsidRPr="00416F43">
        <w:t>Nebula</w:t>
      </w:r>
      <w:r w:rsidRPr="00416F43">
        <w:rPr>
          <w:rtl/>
        </w:rPr>
        <w:t xml:space="preserve">). </w:t>
      </w:r>
      <w:r w:rsidRPr="00416F43">
        <w:rPr>
          <w:rFonts w:ascii="Arial" w:hAnsi="Arial" w:cs="Arial" w:hint="cs"/>
          <w:rtl/>
        </w:rPr>
        <w:t>تكون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السحب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مكوّنة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أساسًا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الهيدروجين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والهيليوم،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وتبدأ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بالتكاثف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تحت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تأثير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الجاذبية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ومع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مرور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الوقت،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يزداد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الضغط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ودرجة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الحرارة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مركز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السحابة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حتى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تبدأ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التفاعلات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النووية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الحرارية،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حيث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يتحول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الهيدروجين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هيليوم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وينتج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طاقة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هائلة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اللحظة،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يولد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ويبدأ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الإشعاع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والسطوع</w:t>
      </w:r>
      <w:r w:rsidRPr="00416F43">
        <w:rPr>
          <w:rtl/>
        </w:rPr>
        <w:t>.</w:t>
      </w:r>
    </w:p>
    <w:p w14:paraId="12EC6250" w14:textId="492E2999" w:rsidR="00416F43" w:rsidRPr="00416F43" w:rsidRDefault="00416F43" w:rsidP="00755660">
      <w:pPr>
        <w:ind w:left="7200"/>
        <w:rPr>
          <w:b/>
          <w:bCs/>
        </w:rPr>
      </w:pPr>
      <w:r w:rsidRPr="00416F43">
        <w:rPr>
          <w:rFonts w:ascii="Arial" w:hAnsi="Arial" w:cs="Arial"/>
          <w:b/>
          <w:bCs/>
        </w:rPr>
        <w:t>ثانيًا</w:t>
      </w:r>
      <w:r w:rsidRPr="00416F43">
        <w:rPr>
          <w:b/>
          <w:bCs/>
        </w:rPr>
        <w:t xml:space="preserve">: </w:t>
      </w:r>
      <w:r w:rsidRPr="00416F43">
        <w:rPr>
          <w:rFonts w:ascii="Arial" w:hAnsi="Arial" w:cs="Arial"/>
          <w:b/>
          <w:bCs/>
        </w:rPr>
        <w:t>مرحلة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النجم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الرئيسي</w:t>
      </w:r>
    </w:p>
    <w:p w14:paraId="11844752" w14:textId="77777777" w:rsidR="00416F43" w:rsidRPr="00416F43" w:rsidRDefault="00416F43" w:rsidP="00416F43">
      <w:r w:rsidRPr="00416F43">
        <w:rPr>
          <w:rFonts w:ascii="Arial" w:hAnsi="Arial" w:cs="Arial" w:hint="cs"/>
          <w:rtl/>
        </w:rPr>
        <w:t>بعد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ولادته،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يدخل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مرحلة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تُسمى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مرحلة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التسلسل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الرئيسي</w:t>
      </w:r>
      <w:r w:rsidRPr="00416F43">
        <w:rPr>
          <w:rtl/>
        </w:rPr>
        <w:t xml:space="preserve"> (</w:t>
      </w:r>
      <w:r w:rsidRPr="00416F43">
        <w:t>Main Sequence</w:t>
      </w:r>
      <w:r w:rsidRPr="00416F43">
        <w:rPr>
          <w:rtl/>
        </w:rPr>
        <w:t>)</w:t>
      </w:r>
      <w:r w:rsidRPr="00416F43">
        <w:rPr>
          <w:rFonts w:ascii="Arial" w:hAnsi="Arial" w:cs="Arial" w:hint="cs"/>
          <w:rtl/>
        </w:rPr>
        <w:t>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وهي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أطول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فترة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المرحلة،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يكون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مستقراً،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إذ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تتوازن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قوى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الجاذبية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تحاول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سحب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المادة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الداخل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مع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ضغط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الطاقة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الناتجة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التفاعلات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النووية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مركزه</w:t>
      </w:r>
      <w:r w:rsidRPr="00416F43">
        <w:rPr>
          <w:rtl/>
        </w:rPr>
        <w:t>.</w:t>
      </w:r>
    </w:p>
    <w:p w14:paraId="0ADD2BEE" w14:textId="68307551" w:rsidR="00416F43" w:rsidRPr="00416F43" w:rsidRDefault="00416F43" w:rsidP="00E962E3">
      <w:pPr>
        <w:rPr>
          <w:rtl/>
        </w:rPr>
      </w:pPr>
      <w:r w:rsidRPr="00416F43">
        <w:rPr>
          <w:rFonts w:ascii="Arial" w:hAnsi="Arial" w:cs="Arial" w:hint="cs"/>
          <w:rtl/>
        </w:rPr>
        <w:t>الشمس،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سبيل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المثال،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مرحلة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التسلسل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الرئيسي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منذ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حوالي</w:t>
      </w:r>
      <w:r w:rsidRPr="00416F43">
        <w:rPr>
          <w:rtl/>
        </w:rPr>
        <w:t xml:space="preserve"> 4.6 </w:t>
      </w:r>
      <w:r w:rsidRPr="00416F43">
        <w:rPr>
          <w:rFonts w:ascii="Arial" w:hAnsi="Arial" w:cs="Arial" w:hint="cs"/>
          <w:rtl/>
        </w:rPr>
        <w:t>مليار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سنة،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ويتوقع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العلماء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أنها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ستبقى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المرحلة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لعدة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مليارات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السنين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القادمة</w:t>
      </w:r>
      <w:r w:rsidRPr="00416F43">
        <w:rPr>
          <w:rtl/>
        </w:rPr>
        <w:t>.</w:t>
      </w:r>
    </w:p>
    <w:p w14:paraId="108E8280" w14:textId="2611A142" w:rsidR="00416F43" w:rsidRPr="00416F43" w:rsidRDefault="00416F43" w:rsidP="00E962E3">
      <w:pPr>
        <w:ind w:left="5760"/>
        <w:rPr>
          <w:b/>
          <w:bCs/>
        </w:rPr>
      </w:pPr>
      <w:r w:rsidRPr="00416F43">
        <w:rPr>
          <w:rFonts w:ascii="Arial" w:hAnsi="Arial" w:cs="Arial"/>
          <w:b/>
          <w:bCs/>
        </w:rPr>
        <w:t>ثالثًا</w:t>
      </w:r>
      <w:r w:rsidRPr="00416F43">
        <w:rPr>
          <w:b/>
          <w:bCs/>
        </w:rPr>
        <w:t xml:space="preserve">: </w:t>
      </w:r>
      <w:r w:rsidRPr="00416F43">
        <w:rPr>
          <w:rFonts w:ascii="Arial" w:hAnsi="Arial" w:cs="Arial"/>
          <w:b/>
          <w:bCs/>
        </w:rPr>
        <w:t>مرحلة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الشيخوخة</w:t>
      </w:r>
      <w:r w:rsidRPr="00416F43">
        <w:rPr>
          <w:b/>
          <w:bCs/>
        </w:rPr>
        <w:t xml:space="preserve"> (</w:t>
      </w:r>
      <w:r w:rsidRPr="00416F43">
        <w:rPr>
          <w:rFonts w:ascii="Arial" w:hAnsi="Arial" w:cs="Arial"/>
          <w:b/>
          <w:bCs/>
        </w:rPr>
        <w:t>نجم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عملاق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أحمر</w:t>
      </w:r>
      <w:r w:rsidRPr="00416F43">
        <w:rPr>
          <w:b/>
          <w:bCs/>
        </w:rPr>
        <w:t>)</w:t>
      </w:r>
    </w:p>
    <w:p w14:paraId="463111C9" w14:textId="77777777" w:rsidR="00416F43" w:rsidRPr="00416F43" w:rsidRDefault="00416F43" w:rsidP="00416F43">
      <w:r w:rsidRPr="00416F43">
        <w:rPr>
          <w:rFonts w:ascii="Arial" w:hAnsi="Arial" w:cs="Arial" w:hint="cs"/>
          <w:rtl/>
        </w:rPr>
        <w:t>عندما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ينفد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الهيدروجين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قلب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تبدأ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مرحلة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الشيخوخة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المرحلة،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يتمدّد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ويبرد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سطحه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فيتحوّل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عملاق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أحمر</w:t>
      </w:r>
      <w:r w:rsidRPr="00416F43">
        <w:rPr>
          <w:rtl/>
        </w:rPr>
        <w:t xml:space="preserve"> (</w:t>
      </w:r>
      <w:r w:rsidRPr="00416F43">
        <w:t>Red Giant</w:t>
      </w:r>
      <w:r w:rsidRPr="00416F43">
        <w:rPr>
          <w:rtl/>
        </w:rPr>
        <w:t xml:space="preserve">). </w:t>
      </w:r>
      <w:r w:rsidRPr="00416F43">
        <w:rPr>
          <w:rFonts w:ascii="Arial" w:hAnsi="Arial" w:cs="Arial" w:hint="cs"/>
          <w:rtl/>
        </w:rPr>
        <w:t>يصبح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أكبر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حجمًا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بمئات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حجمه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الأصلي،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وتقل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درجة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حرارته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السطحية،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لذلك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يبدو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لونه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مائلًا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الأحمر</w:t>
      </w:r>
      <w:r w:rsidRPr="00416F43">
        <w:rPr>
          <w:rtl/>
        </w:rPr>
        <w:t>.</w:t>
      </w:r>
    </w:p>
    <w:p w14:paraId="6028D508" w14:textId="0D642BFC" w:rsidR="00416F43" w:rsidRPr="00416F43" w:rsidRDefault="00416F43" w:rsidP="00E962E3">
      <w:pPr>
        <w:rPr>
          <w:rtl/>
        </w:rPr>
      </w:pP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المرحلة،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يبدأ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دمج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عناصر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أثقل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مثل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الهيليوم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كربون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وأكسجين</w:t>
      </w:r>
      <w:r w:rsidRPr="00416F43">
        <w:rPr>
          <w:rtl/>
        </w:rPr>
        <w:t>.</w:t>
      </w:r>
    </w:p>
    <w:p w14:paraId="177B519E" w14:textId="28993F0C" w:rsidR="00416F43" w:rsidRPr="00416F43" w:rsidRDefault="001C4FBD" w:rsidP="00FF1012">
      <w:pPr>
        <w:ind w:left="7200"/>
        <w:rPr>
          <w:rFonts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ت</w:t>
      </w:r>
      <w:r w:rsidR="00416F43" w:rsidRPr="00416F43">
        <w:rPr>
          <w:rFonts w:ascii="Arial" w:hAnsi="Arial" w:cs="Arial"/>
          <w:b/>
          <w:bCs/>
        </w:rPr>
        <w:t>رابعًا</w:t>
      </w:r>
      <w:r w:rsidR="00416F43" w:rsidRPr="00416F43">
        <w:rPr>
          <w:b/>
          <w:bCs/>
        </w:rPr>
        <w:t xml:space="preserve">: </w:t>
      </w:r>
      <w:r w:rsidR="00416F43" w:rsidRPr="00416F43">
        <w:rPr>
          <w:rFonts w:ascii="Arial" w:hAnsi="Arial" w:cs="Arial"/>
          <w:b/>
          <w:bCs/>
        </w:rPr>
        <w:t>نهاية</w:t>
      </w:r>
      <w:r w:rsidR="00416F43" w:rsidRPr="00416F43">
        <w:rPr>
          <w:b/>
          <w:bCs/>
        </w:rPr>
        <w:t xml:space="preserve"> </w:t>
      </w:r>
      <w:r w:rsidR="00416F43" w:rsidRPr="00416F43">
        <w:rPr>
          <w:rFonts w:ascii="Arial" w:hAnsi="Arial" w:cs="Arial"/>
          <w:b/>
          <w:bCs/>
        </w:rPr>
        <w:t>النجم</w:t>
      </w:r>
      <w:r w:rsidR="00416F43" w:rsidRPr="00416F43">
        <w:rPr>
          <w:b/>
          <w:bCs/>
        </w:rPr>
        <w:t xml:space="preserve"> – </w:t>
      </w:r>
      <w:r w:rsidR="00416F43" w:rsidRPr="00416F43">
        <w:rPr>
          <w:rFonts w:ascii="Arial" w:hAnsi="Arial" w:cs="Arial"/>
          <w:b/>
          <w:bCs/>
        </w:rPr>
        <w:t>المو</w:t>
      </w:r>
    </w:p>
    <w:p w14:paraId="70F6E82C" w14:textId="77777777" w:rsidR="00416F43" w:rsidRPr="00416F43" w:rsidRDefault="00416F43" w:rsidP="00416F43">
      <w:r w:rsidRPr="00416F43">
        <w:rPr>
          <w:rFonts w:ascii="Arial" w:hAnsi="Arial" w:cs="Arial" w:hint="cs"/>
          <w:rtl/>
        </w:rPr>
        <w:t>طريقة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موت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تختلف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حسب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كتلته</w:t>
      </w:r>
      <w:r w:rsidRPr="00416F43">
        <w:rPr>
          <w:rtl/>
        </w:rPr>
        <w:t>:</w:t>
      </w:r>
    </w:p>
    <w:p w14:paraId="4B35CEA7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الصغيرة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والمتوسطة</w:t>
      </w:r>
      <w:r w:rsidRPr="00416F43">
        <w:rPr>
          <w:rtl/>
        </w:rPr>
        <w:t xml:space="preserve"> (</w:t>
      </w:r>
      <w:r w:rsidRPr="00416F43">
        <w:rPr>
          <w:rFonts w:ascii="Arial" w:hAnsi="Arial" w:cs="Arial" w:hint="cs"/>
          <w:rtl/>
        </w:rPr>
        <w:t>مثل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الشمس</w:t>
      </w:r>
      <w:r w:rsidRPr="00416F43">
        <w:rPr>
          <w:rtl/>
        </w:rPr>
        <w:t>):</w:t>
      </w:r>
    </w:p>
    <w:p w14:paraId="6A45C172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بعد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تنفد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وقودها،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تفقد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طبقاتها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الخارجية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انفجار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لطيف،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مكوِّنة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يُسمّى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السديم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الكوكبي</w:t>
      </w:r>
      <w:r w:rsidRPr="00416F43">
        <w:rPr>
          <w:rtl/>
        </w:rPr>
        <w:t xml:space="preserve"> (</w:t>
      </w:r>
      <w:r w:rsidRPr="00416F43">
        <w:t>Planetary Nebula</w:t>
      </w:r>
      <w:r w:rsidRPr="00416F43">
        <w:rPr>
          <w:rtl/>
        </w:rPr>
        <w:t>)</w:t>
      </w:r>
      <w:r w:rsidRPr="00416F43">
        <w:rPr>
          <w:rFonts w:ascii="Arial" w:hAnsi="Arial" w:cs="Arial" w:hint="cs"/>
          <w:rtl/>
        </w:rPr>
        <w:t>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بينما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يتحول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لبّها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قزم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أبيض</w:t>
      </w:r>
      <w:r w:rsidRPr="00416F43">
        <w:rPr>
          <w:rtl/>
        </w:rPr>
        <w:t xml:space="preserve"> (</w:t>
      </w:r>
      <w:r w:rsidRPr="00416F43">
        <w:t>White Dwarf</w:t>
      </w:r>
      <w:r w:rsidRPr="00416F43">
        <w:rPr>
          <w:rtl/>
        </w:rPr>
        <w:t>).</w:t>
      </w:r>
    </w:p>
    <w:p w14:paraId="111B1805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هذا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القزم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الأبيض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يستمر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التلاشي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تدريجيًا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حتى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يصبح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بارداً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ومظلماً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يُعرف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بـ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قزم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أسود</w:t>
      </w:r>
      <w:r w:rsidRPr="00416F43">
        <w:rPr>
          <w:rtl/>
        </w:rPr>
        <w:t xml:space="preserve"> (</w:t>
      </w:r>
      <w:r w:rsidRPr="00416F43">
        <w:t>Black Dwarf</w:t>
      </w:r>
      <w:r w:rsidRPr="00416F43">
        <w:rPr>
          <w:rtl/>
        </w:rPr>
        <w:t>).</w:t>
      </w:r>
    </w:p>
    <w:p w14:paraId="577536FB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الضخمة</w:t>
      </w:r>
      <w:r w:rsidRPr="00416F43">
        <w:rPr>
          <w:rtl/>
        </w:rPr>
        <w:t>:</w:t>
      </w:r>
    </w:p>
    <w:p w14:paraId="46CB19BE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lastRenderedPageBreak/>
        <w:t>تموت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بطريقة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أكثر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عنفًا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عندما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ينفد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وقودها،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تنهار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فجأة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تحت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تأثير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الجاذبية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وتنفجر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حدث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هائل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يُعرف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باسم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المستعر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الأعظم</w:t>
      </w:r>
      <w:r w:rsidRPr="00416F43">
        <w:rPr>
          <w:rtl/>
        </w:rPr>
        <w:t xml:space="preserve"> (</w:t>
      </w:r>
      <w:r w:rsidRPr="00416F43">
        <w:t>Supernova</w:t>
      </w:r>
      <w:r w:rsidRPr="00416F43">
        <w:rPr>
          <w:rtl/>
        </w:rPr>
        <w:t>).</w:t>
      </w:r>
    </w:p>
    <w:p w14:paraId="4A9B8BB2" w14:textId="56F80F34" w:rsidR="00416F43" w:rsidRPr="00416F43" w:rsidRDefault="00416F43" w:rsidP="00E962E3">
      <w:pPr>
        <w:rPr>
          <w:rtl/>
        </w:rPr>
      </w:pPr>
      <w:r w:rsidRPr="00416F43">
        <w:rPr>
          <w:rFonts w:ascii="Arial" w:hAnsi="Arial" w:cs="Arial" w:hint="cs"/>
          <w:rtl/>
        </w:rPr>
        <w:t>بعد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الانفجار،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قد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يتحول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اللبّ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إلى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نيوتروني</w:t>
      </w:r>
      <w:r w:rsidRPr="00416F43">
        <w:rPr>
          <w:rtl/>
        </w:rPr>
        <w:t xml:space="preserve"> (</w:t>
      </w:r>
      <w:r w:rsidRPr="00416F43">
        <w:t>Neutron Star</w:t>
      </w:r>
      <w:r w:rsidRPr="00416F43">
        <w:rPr>
          <w:rtl/>
        </w:rPr>
        <w:t xml:space="preserve">) </w:t>
      </w:r>
      <w:r w:rsidRPr="00416F43">
        <w:rPr>
          <w:rFonts w:ascii="Arial" w:hAnsi="Arial" w:cs="Arial" w:hint="cs"/>
          <w:rtl/>
        </w:rPr>
        <w:t>أو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ثقب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أسود</w:t>
      </w:r>
      <w:r w:rsidRPr="00416F43">
        <w:rPr>
          <w:rtl/>
        </w:rPr>
        <w:t xml:space="preserve"> (</w:t>
      </w:r>
      <w:r w:rsidRPr="00416F43">
        <w:t>Black Hole</w:t>
      </w:r>
      <w:r w:rsidRPr="00416F43">
        <w:rPr>
          <w:rtl/>
        </w:rPr>
        <w:t>)</w:t>
      </w:r>
      <w:r w:rsidRPr="00416F43">
        <w:rPr>
          <w:rFonts w:ascii="Arial" w:hAnsi="Arial" w:cs="Arial" w:hint="cs"/>
          <w:rtl/>
        </w:rPr>
        <w:t>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وهو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أعنف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وأغرب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الأجسام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الكون</w:t>
      </w:r>
      <w:r w:rsidRPr="00416F43">
        <w:rPr>
          <w:rtl/>
        </w:rPr>
        <w:t>.</w:t>
      </w:r>
    </w:p>
    <w:p w14:paraId="76EAE2D7" w14:textId="056C21A0" w:rsidR="00416F43" w:rsidRPr="00416F43" w:rsidRDefault="00416F43" w:rsidP="00E962E3">
      <w:pPr>
        <w:ind w:left="6480"/>
        <w:rPr>
          <w:b/>
          <w:bCs/>
        </w:rPr>
      </w:pPr>
      <w:r w:rsidRPr="00416F43">
        <w:rPr>
          <w:rFonts w:ascii="Arial" w:hAnsi="Arial" w:cs="Arial"/>
          <w:b/>
          <w:bCs/>
        </w:rPr>
        <w:t>خامسًا</w:t>
      </w:r>
      <w:r w:rsidRPr="00416F43">
        <w:rPr>
          <w:b/>
          <w:bCs/>
        </w:rPr>
        <w:t xml:space="preserve">: </w:t>
      </w:r>
      <w:r w:rsidRPr="00416F43">
        <w:rPr>
          <w:rFonts w:ascii="Arial" w:hAnsi="Arial" w:cs="Arial"/>
          <w:b/>
          <w:bCs/>
        </w:rPr>
        <w:t>أهمية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الدورة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النجمية</w:t>
      </w:r>
    </w:p>
    <w:p w14:paraId="14F63FA4" w14:textId="2052A189" w:rsidR="00416F43" w:rsidRPr="00416F43" w:rsidRDefault="00416F43" w:rsidP="00E962E3">
      <w:pPr>
        <w:rPr>
          <w:rtl/>
        </w:rPr>
      </w:pPr>
      <w:r w:rsidRPr="00416F43">
        <w:rPr>
          <w:rFonts w:ascii="Arial" w:hAnsi="Arial" w:cs="Arial" w:hint="cs"/>
          <w:rtl/>
        </w:rPr>
        <w:t>الدورة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ليست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مجرد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ظاهرة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فلكية،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عملية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أساسية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لاستمرار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الكون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فالعناصر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الثقيلة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تتكوّن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داخل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ثم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تنتشر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بعد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موتها،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مثل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الكربون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والحديد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والأكسجين،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العناصر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تُكوّن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الكواكب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وأجسام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الكائنات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الحية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بمعنى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آخر،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نحن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حرفيًا</w:t>
      </w:r>
      <w:r w:rsidRPr="00416F43">
        <w:rPr>
          <w:rtl/>
        </w:rPr>
        <w:t xml:space="preserve"> “</w:t>
      </w:r>
      <w:r w:rsidRPr="00416F43">
        <w:rPr>
          <w:rFonts w:ascii="Arial" w:hAnsi="Arial" w:cs="Arial" w:hint="cs"/>
          <w:rtl/>
        </w:rPr>
        <w:t>غبار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نجوم</w:t>
      </w:r>
      <w:r w:rsidRPr="00416F43">
        <w:rPr>
          <w:rtl/>
        </w:rPr>
        <w:t xml:space="preserve">” </w:t>
      </w:r>
      <w:r w:rsidRPr="00416F43">
        <w:rPr>
          <w:rFonts w:ascii="Arial" w:hAnsi="Arial" w:cs="Arial" w:hint="cs"/>
          <w:rtl/>
        </w:rPr>
        <w:t>كما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يقول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العلماء،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لأن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ذراتنا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تكونت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داخل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منذ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مليارات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السنين</w:t>
      </w:r>
      <w:r w:rsidRPr="00416F43">
        <w:rPr>
          <w:rtl/>
        </w:rPr>
        <w:t>.</w:t>
      </w:r>
    </w:p>
    <w:p w14:paraId="43B9045A" w14:textId="1D0BD745" w:rsidR="00416F43" w:rsidRPr="00416F43" w:rsidRDefault="00416F43" w:rsidP="00E962E3">
      <w:pPr>
        <w:ind w:left="5760"/>
        <w:rPr>
          <w:b/>
          <w:bCs/>
        </w:rPr>
      </w:pPr>
      <w:r w:rsidRPr="00416F43">
        <w:rPr>
          <w:rFonts w:ascii="Arial" w:hAnsi="Arial" w:cs="Arial"/>
          <w:b/>
          <w:bCs/>
        </w:rPr>
        <w:t>سادسًا</w:t>
      </w:r>
      <w:r w:rsidRPr="00416F43">
        <w:rPr>
          <w:b/>
          <w:bCs/>
        </w:rPr>
        <w:t xml:space="preserve">: </w:t>
      </w:r>
      <w:r w:rsidRPr="00416F43">
        <w:rPr>
          <w:rFonts w:ascii="Arial" w:hAnsi="Arial" w:cs="Arial"/>
          <w:b/>
          <w:bCs/>
        </w:rPr>
        <w:t>أنواع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النجوم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في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مختلف</w:t>
      </w:r>
      <w:r w:rsidRPr="00416F43">
        <w:rPr>
          <w:b/>
          <w:bCs/>
        </w:rPr>
        <w:t xml:space="preserve"> </w:t>
      </w:r>
      <w:r w:rsidRPr="00416F43">
        <w:rPr>
          <w:rFonts w:ascii="Arial" w:hAnsi="Arial" w:cs="Arial"/>
          <w:b/>
          <w:bCs/>
        </w:rPr>
        <w:t>المراحل</w:t>
      </w:r>
    </w:p>
    <w:p w14:paraId="2BE8CAC3" w14:textId="77777777" w:rsidR="00416F43" w:rsidRPr="00416F43" w:rsidRDefault="00416F43" w:rsidP="00416F43">
      <w:r w:rsidRPr="00416F43">
        <w:rPr>
          <w:rFonts w:ascii="Arial" w:hAnsi="Arial" w:cs="Arial" w:hint="cs"/>
          <w:rtl/>
        </w:rPr>
        <w:t>خلال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النجمية،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نرى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أنواعًا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متعددة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منها</w:t>
      </w:r>
      <w:r w:rsidRPr="00416F43">
        <w:rPr>
          <w:rtl/>
        </w:rPr>
        <w:t>:</w:t>
      </w:r>
    </w:p>
    <w:p w14:paraId="1CB75B0E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الوليدة</w:t>
      </w:r>
      <w:r w:rsidRPr="00416F43">
        <w:rPr>
          <w:rtl/>
        </w:rPr>
        <w:t xml:space="preserve"> (</w:t>
      </w:r>
      <w:r w:rsidRPr="00416F43">
        <w:t>Protostars</w:t>
      </w:r>
      <w:r w:rsidRPr="00416F43">
        <w:rPr>
          <w:rtl/>
        </w:rPr>
        <w:t>)</w:t>
      </w:r>
    </w:p>
    <w:p w14:paraId="412CF51D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القزمة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الصفراء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مثل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الشمس</w:t>
      </w:r>
    </w:p>
    <w:p w14:paraId="74C428E2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العملاقة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الحمراء</w:t>
      </w:r>
    </w:p>
    <w:p w14:paraId="24614DA8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النيوترونية</w:t>
      </w:r>
    </w:p>
    <w:p w14:paraId="43ECDA8E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الزرقاء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العملاقة</w:t>
      </w:r>
    </w:p>
    <w:p w14:paraId="70896016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الثقوب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السوداء</w:t>
      </w:r>
    </w:p>
    <w:p w14:paraId="61381869" w14:textId="77777777" w:rsidR="00416F43" w:rsidRPr="00416F43" w:rsidRDefault="00416F43" w:rsidP="00416F43">
      <w:pPr>
        <w:rPr>
          <w:rtl/>
        </w:rPr>
      </w:pPr>
    </w:p>
    <w:p w14:paraId="5E43D6DE" w14:textId="63F23788" w:rsidR="00416F43" w:rsidRPr="00416F43" w:rsidRDefault="00416F43" w:rsidP="00755660">
      <w:pPr>
        <w:rPr>
          <w:rtl/>
        </w:rPr>
      </w:pPr>
      <w:r w:rsidRPr="00416F43">
        <w:rPr>
          <w:rFonts w:ascii="Arial" w:hAnsi="Arial" w:cs="Arial" w:hint="cs"/>
          <w:rtl/>
        </w:rPr>
        <w:t>كل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نوع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منها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يمثل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مرحلة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مراحل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حياة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ويختلف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الحجم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واللون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والحرارة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والعمر</w:t>
      </w:r>
      <w:r w:rsidRPr="00416F43">
        <w:rPr>
          <w:rtl/>
        </w:rPr>
        <w:t>.</w:t>
      </w:r>
    </w:p>
    <w:p w14:paraId="6B96DCEF" w14:textId="77777777" w:rsidR="00416F43" w:rsidRPr="00416F43" w:rsidRDefault="00416F43" w:rsidP="00755660">
      <w:pPr>
        <w:ind w:left="8640"/>
        <w:rPr>
          <w:b/>
          <w:bCs/>
        </w:rPr>
      </w:pPr>
      <w:r w:rsidRPr="00416F43">
        <w:rPr>
          <w:rFonts w:ascii="Arial" w:hAnsi="Arial" w:cs="Arial"/>
          <w:b/>
          <w:bCs/>
        </w:rPr>
        <w:t>خاتمة</w:t>
      </w:r>
    </w:p>
    <w:p w14:paraId="15A6B84F" w14:textId="77777777" w:rsidR="00416F43" w:rsidRPr="00416F43" w:rsidRDefault="00416F43" w:rsidP="00416F43"/>
    <w:p w14:paraId="37F96F5D" w14:textId="77777777" w:rsidR="00416F43" w:rsidRPr="00416F43" w:rsidRDefault="00416F43" w:rsidP="00416F43">
      <w:r w:rsidRPr="00416F43">
        <w:rPr>
          <w:rFonts w:ascii="Arial" w:hAnsi="Arial" w:cs="Arial" w:hint="cs"/>
          <w:rtl/>
        </w:rPr>
        <w:t>من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خلال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دراسة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النجمية،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ندرك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أن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الكون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ليس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ساكنًا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مليء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بالحركة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والتغيّر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المستمر</w:t>
      </w:r>
      <w:r w:rsidRPr="00416F43">
        <w:rPr>
          <w:rtl/>
        </w:rPr>
        <w:t xml:space="preserve">. </w:t>
      </w:r>
      <w:r w:rsidRPr="00416F43">
        <w:rPr>
          <w:rFonts w:ascii="Arial" w:hAnsi="Arial" w:cs="Arial" w:hint="cs"/>
          <w:rtl/>
        </w:rPr>
        <w:t>تولد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وتضيء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السماء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لملايين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السنين،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ثم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تموت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لتفسح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المجال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لنجوم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جديدة،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دورة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لا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تنتهي</w:t>
      </w:r>
      <w:r w:rsidRPr="00416F43">
        <w:rPr>
          <w:rtl/>
        </w:rPr>
        <w:t>.</w:t>
      </w:r>
    </w:p>
    <w:p w14:paraId="77321341" w14:textId="77777777" w:rsidR="00416F43" w:rsidRPr="00416F43" w:rsidRDefault="00416F43" w:rsidP="00416F43">
      <w:pPr>
        <w:rPr>
          <w:rtl/>
        </w:rPr>
      </w:pPr>
      <w:r w:rsidRPr="00416F43">
        <w:rPr>
          <w:rFonts w:ascii="Arial" w:hAnsi="Arial" w:cs="Arial" w:hint="cs"/>
          <w:rtl/>
        </w:rPr>
        <w:t>إن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التفكير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هذه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المراحل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يجعلنا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نُدرك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عظمة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الخالق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سبحانه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وتعالى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الذي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قال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في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كتابه</w:t>
      </w:r>
      <w:r w:rsidRPr="00416F43">
        <w:rPr>
          <w:rtl/>
        </w:rPr>
        <w:t xml:space="preserve"> </w:t>
      </w:r>
      <w:r w:rsidRPr="00416F43">
        <w:rPr>
          <w:rFonts w:ascii="Arial" w:hAnsi="Arial" w:cs="Arial" w:hint="cs"/>
          <w:rtl/>
        </w:rPr>
        <w:t>الكريم</w:t>
      </w:r>
      <w:r w:rsidRPr="00416F43">
        <w:rPr>
          <w:rtl/>
        </w:rPr>
        <w:t>:</w:t>
      </w:r>
    </w:p>
    <w:p w14:paraId="5719A7F6" w14:textId="77777777" w:rsidR="00416F43" w:rsidRPr="00416F43" w:rsidRDefault="00416F43" w:rsidP="00416F43">
      <w:pPr>
        <w:rPr>
          <w:rtl/>
        </w:rPr>
      </w:pPr>
    </w:p>
    <w:p w14:paraId="0E4D723F" w14:textId="77777777" w:rsidR="00416F43" w:rsidRPr="00416F43" w:rsidRDefault="00416F43" w:rsidP="00416F43">
      <w:pPr>
        <w:rPr>
          <w:color w:val="FFFFFF"/>
        </w:rPr>
      </w:pPr>
      <w:r w:rsidRPr="00416F43">
        <w:rPr>
          <w:color w:val="FFFFFF"/>
        </w:rPr>
        <w:t>“</w:t>
      </w:r>
      <w:r w:rsidRPr="00416F43">
        <w:rPr>
          <w:rFonts w:ascii="Arial" w:hAnsi="Arial" w:cs="Arial"/>
          <w:color w:val="FFFFFF"/>
        </w:rPr>
        <w:t>فَلَا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أُقْسِمُ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بِمَوَاقِعِ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النُّجُومِ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۝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وَإِنَّهُ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لَقَسَمٌ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لَّوْ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تَعْلَمُونَ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عَظِيمٌ</w:t>
      </w:r>
      <w:r w:rsidRPr="00416F43">
        <w:rPr>
          <w:color w:val="FFFFFF"/>
        </w:rPr>
        <w:t>”</w:t>
      </w:r>
    </w:p>
    <w:p w14:paraId="4C248140" w14:textId="77777777" w:rsidR="00416F43" w:rsidRPr="00416F43" w:rsidRDefault="00416F43" w:rsidP="00416F43">
      <w:pPr>
        <w:rPr>
          <w:color w:val="FFFFFF"/>
        </w:rPr>
      </w:pPr>
      <w:r w:rsidRPr="00416F43">
        <w:rPr>
          <w:color w:val="FFFFFF"/>
        </w:rPr>
        <w:t>(</w:t>
      </w:r>
      <w:r w:rsidRPr="00416F43">
        <w:rPr>
          <w:rFonts w:ascii="Arial" w:hAnsi="Arial" w:cs="Arial"/>
          <w:color w:val="FFFFFF"/>
        </w:rPr>
        <w:t>سورة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الواقعة،</w:t>
      </w:r>
      <w:r w:rsidRPr="00416F43">
        <w:rPr>
          <w:color w:val="FFFFFF"/>
        </w:rPr>
        <w:t xml:space="preserve"> </w:t>
      </w:r>
      <w:r w:rsidRPr="00416F43">
        <w:rPr>
          <w:rFonts w:ascii="Arial" w:hAnsi="Arial" w:cs="Arial"/>
          <w:color w:val="FFFFFF"/>
        </w:rPr>
        <w:t>الآيتان</w:t>
      </w:r>
      <w:r w:rsidRPr="00416F43">
        <w:rPr>
          <w:color w:val="FFFFFF"/>
        </w:rPr>
        <w:t xml:space="preserve"> 75-76</w:t>
      </w:r>
    </w:p>
    <w:p w14:paraId="6465C9D4" w14:textId="0E37A7AE" w:rsidR="00735CA8" w:rsidRDefault="00A539CA">
      <w:pPr>
        <w:rPr>
          <w:rtl/>
        </w:rPr>
      </w:pPr>
      <w:r>
        <w:rPr>
          <w:rFonts w:hint="cs"/>
          <w:rtl/>
        </w:rPr>
        <w:t>عمل الطالبات :</w:t>
      </w:r>
    </w:p>
    <w:p w14:paraId="3ABF0284" w14:textId="5BF6B79E" w:rsidR="00BE1DA0" w:rsidRDefault="00A539CA" w:rsidP="00BE1DA0">
      <w:r>
        <w:rPr>
          <w:rFonts w:hint="cs"/>
          <w:rtl/>
        </w:rPr>
        <w:t xml:space="preserve">ليمار </w:t>
      </w:r>
      <w:r w:rsidR="00BE1DA0">
        <w:rPr>
          <w:rFonts w:hint="cs"/>
          <w:rtl/>
        </w:rPr>
        <w:t xml:space="preserve">عميرة ، نهى القيسي، ميار خروب ، سادين يوسف ، نوال </w:t>
      </w:r>
      <w:r w:rsidR="00BE1DA0">
        <w:rPr>
          <w:rFonts w:hint="eastAsia"/>
          <w:rtl/>
        </w:rPr>
        <w:t>أبو</w:t>
      </w:r>
      <w:r w:rsidR="00BE1DA0">
        <w:rPr>
          <w:rFonts w:hint="cs"/>
          <w:rtl/>
        </w:rPr>
        <w:t xml:space="preserve"> نحلة ، نور الفرارجة </w:t>
      </w:r>
    </w:p>
    <w:sectPr w:rsidR="00BE1D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9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83B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691110">
    <w:abstractNumId w:val="1"/>
  </w:num>
  <w:num w:numId="2" w16cid:durableId="141362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A8"/>
    <w:rsid w:val="001C4FBD"/>
    <w:rsid w:val="002B4381"/>
    <w:rsid w:val="00416F43"/>
    <w:rsid w:val="00694A4B"/>
    <w:rsid w:val="006A703C"/>
    <w:rsid w:val="00735CA8"/>
    <w:rsid w:val="00755660"/>
    <w:rsid w:val="009C1889"/>
    <w:rsid w:val="00A539CA"/>
    <w:rsid w:val="00BE1DA0"/>
    <w:rsid w:val="00C96CEB"/>
    <w:rsid w:val="00DA2B92"/>
    <w:rsid w:val="00E962E3"/>
    <w:rsid w:val="00F655EF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39B7"/>
  <w15:chartTrackingRefBased/>
  <w15:docId w15:val="{4A296BC0-76D6-E44D-A826-E01159A5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C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C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C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C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leemar amirah</cp:lastModifiedBy>
  <cp:revision>2</cp:revision>
  <dcterms:created xsi:type="dcterms:W3CDTF">2025-12-03T06:52:00Z</dcterms:created>
  <dcterms:modified xsi:type="dcterms:W3CDTF">2025-12-03T06:52:00Z</dcterms:modified>
</cp:coreProperties>
</file>