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1. Vocabulary (SBP p.5)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A) Identify the Device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"Boom! Crash! The thunder roared through the night."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Onomatopoeia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pilot has a fear of heights.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Irony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"Work, work, work — that’s all he ever does."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Repetition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"The bees buzzed loudly in the garden."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Onomatopoeia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police officer gets arrested.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Irony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"Never give up. Never, never, never."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Repetition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2. Academic Words (p.6)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Fill in the blanks: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author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The Secret Garden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is Frances Hodgson Burnett.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tradition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explains how people should celebrate special holidays in Japan.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Shakespeare’s plays are an important part of English literature and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culture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To understand the meaning of 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text</w:t>
      </w:r>
      <w:r>
        <w:rPr>
          <w:rFonts w:ascii="Times New Roman" w:cs="Times New Roman" w:eastAsia="Times New Roman" w:hAnsi="Times New Roman"/>
          <w:sz w:val="24"/>
          <w:szCs w:val="24"/>
        </w:rPr>
        <w:t>, we must read it carefully.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Compound Words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High + school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High school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Tooth + brush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Toothbrush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Motor + cycle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Motorcycle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Grand + father →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Grandfather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1. Why might a writer choose to use onomatopoeia instead of regular verbs or adjectives?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To make the writing more vivid and realistic.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To help the reader </w:t>
      </w: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>hear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the sound and imagine the scene more clearly.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2. How does onomatopoeia contribute to the mood or tone of a passage?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It can create excitement, suspense, or tension (e.g., </w:t>
      </w: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>bang, crash</w:t>
      </w:r>
      <w:r>
        <w:rPr>
          <w:rFonts w:ascii="Times New Roman" w:cs="Times New Roman" w:eastAsia="Times New Roman" w:hAnsi="Times New Roman"/>
          <w:sz w:val="28"/>
          <w:szCs w:val="28"/>
        </w:rPr>
        <w:t>).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It can make a scene playful or fun (e.g., </w:t>
      </w: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>buzz, splash</w:t>
      </w:r>
      <w:r>
        <w:rPr>
          <w:rFonts w:ascii="Times New Roman" w:cs="Times New Roman" w:eastAsia="Times New Roman" w:hAnsi="Times New Roman"/>
          <w:sz w:val="28"/>
          <w:szCs w:val="28"/>
        </w:rPr>
        <w:t>).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gives energy and rhythm to the writing.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3. How does irony influence the reader’s emotions or opinions about the events or characters?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can make readers laugh or feel amused when the opposite of what is expected happens.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can make readers feel critical toward a character’s actions or flaws.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can make serious events more striking by showing contradictions.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4. What effect does repetition have on the reader or listener?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emphasizes important ideas or themes.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makes the message more memorable.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can create rhythm and build emotion (e.g., tension, urgency, passion).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1. Why were the animals bumping into each other on Wolf’s side of the world?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Because it was always dark there, and they couldn’t see where they were going.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2. What solution did Wolf suggest to get light for their side of the world?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He suggested going to the other side of the world and asking for a piece of their sun 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3. What was Coyote’s idea instead?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Coyote proposed stealing a piece of the sun and carrying it back.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4. What special ability did Possum believe made him the right animal for the task?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He believed his furry tail could hide and carry the sun secretly.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He has long sharp claws that help him to dig a </w:t>
      </w:r>
      <w:r>
        <w:rPr>
          <w:rFonts w:ascii="Times New Roman" w:cs="Times New Roman" w:eastAsia="Times New Roman" w:hAnsi="Times New Roman"/>
          <w:sz w:val="28"/>
          <w:szCs w:val="28"/>
        </w:rPr>
        <w:t>tunnel 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5. Why do you think the animals listened to Coyote even though he was known as a trickster?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Because he was able to convince them by justifying his idea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6. What does Possum’s willingness to volunteer, despite being shy, tell us about his character?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It shows that he was brave and wanted to help his community, even if it made him nervous.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7. Why might Wolf have thought a tunnel was “the best idea yet”?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Because it was a safe, practical plan that didn’t involve risking danger.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Critical Thinking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8. Do you think it was fair for the animals to try to take the sun without asking? Why or why not?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>Yes</w:t>
      </w:r>
      <w:r>
        <w:rPr>
          <w:rFonts w:ascii="Times New Roman" w:cs="Times New Roman" w:eastAsia="Times New Roman" w:hAnsi="Times New Roman"/>
          <w:sz w:val="28"/>
          <w:szCs w:val="28"/>
        </w:rPr>
        <w:t>: They needed light to survive, and sharing the sun would be fair for everyone.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>No</w:t>
      </w:r>
      <w:r>
        <w:rPr>
          <w:rFonts w:ascii="Times New Roman" w:cs="Times New Roman" w:eastAsia="Times New Roman" w:hAnsi="Times New Roman"/>
          <w:sz w:val="28"/>
          <w:szCs w:val="28"/>
        </w:rPr>
        <w:t>: Taking it without permission is unfair and could cause conflict.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9. If you were one of the animals, whose plan would you support — Wolf’s or Coyote’s? Defend your choice.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>Wolf’s</w:t>
      </w:r>
      <w:r>
        <w:rPr>
          <w:rFonts w:ascii="Times New Roman" w:cs="Times New Roman" w:eastAsia="Times New Roman" w:hAnsi="Times New Roman"/>
          <w:sz w:val="28"/>
          <w:szCs w:val="28"/>
        </w:rPr>
        <w:t>: Because it was safer, more cooperative, and didn’t involve stealing.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>Coyote’s</w:t>
      </w:r>
      <w:r>
        <w:rPr>
          <w:rFonts w:ascii="Times New Roman" w:cs="Times New Roman" w:eastAsia="Times New Roman" w:hAnsi="Times New Roman"/>
          <w:sz w:val="28"/>
          <w:szCs w:val="28"/>
        </w:rPr>
        <w:t>: Because it was quicker and more creative, even if risky.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10. What lesson can we learn about leadership from Wolf, Coyote, and Possum in this story?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That good leaders need wisdom (Wolf), creativity (Coyote), and courage (Possum). A community benefits when different qualities come together.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11. How might this story reflect traditions or values in a culture that told it?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It may show the importance of sharing natural resources, warning against trickery, and honoring courage and sacrifice for the community.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3. Comprehension – Grandmother Spider Brings the Sun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Page 9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They were bumping into each other because it was dark.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Wolf suggested digging a tunnel to the other side.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Coyote suggested stealing the sun.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Possum believed his furry tail could carry the sun.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They listened because Coyote was clever and persuasive, even if a trickster.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Possum’s volunteering shows he was brave and caring despite his shyness.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Wolf thought a tunnel was the “best idea” because it seemed practical and safe.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Page 10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Possum’s eyes were burned when he first saw the sun.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He tried to hide it in his tail.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His tail burned and became skinny.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Buzzard tried to hide the sun on his head.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His feathers burned, leaving him bald.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myth explains why possums have skinny tails and </w:t>
      </w:r>
      <w:r>
        <w:rPr>
          <w:rFonts w:ascii="Times New Roman" w:cs="Times New Roman" w:eastAsia="Times New Roman" w:hAnsi="Times New Roman"/>
          <w:sz w:val="24"/>
          <w:szCs w:val="24"/>
        </w:rPr>
        <w:t>buzzards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bald heads.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Buzzard was boastful, showing arrogance before failing.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They trusted him because he was strong and confident.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Page 11</w:t>
      </w:r>
    </w:p>
    <w:p>
      <w:pPr>
        <w:pStyle w:val="style0"/>
        <w:numPr>
          <w:ilvl w:val="0"/>
          <w:numId w:val="1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Wolf doubted Spider because she was small and old.</w:t>
      </w:r>
    </w:p>
    <w:p>
      <w:pPr>
        <w:pStyle w:val="style0"/>
        <w:numPr>
          <w:ilvl w:val="0"/>
          <w:numId w:val="1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She asked for a clay pot.</w:t>
      </w:r>
    </w:p>
    <w:p>
      <w:pPr>
        <w:pStyle w:val="style0"/>
        <w:numPr>
          <w:ilvl w:val="0"/>
          <w:numId w:val="1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It shows her persistence and sense of responsibility.</w:t>
      </w:r>
    </w:p>
    <w:p>
      <w:pPr>
        <w:pStyle w:val="style0"/>
        <w:numPr>
          <w:ilvl w:val="0"/>
          <w:numId w:val="1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animals probably felt doubtful but also surprised.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Page 12</w:t>
      </w:r>
    </w:p>
    <w:p>
      <w:pPr>
        <w:pStyle w:val="style0"/>
        <w:numPr>
          <w:ilvl w:val="0"/>
          <w:numId w:val="1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Sun Guards didn’t notice Spider because she was tiny and quiet.</w:t>
      </w:r>
    </w:p>
    <w:p>
      <w:pPr>
        <w:pStyle w:val="style0"/>
        <w:numPr>
          <w:ilvl w:val="0"/>
          <w:numId w:val="1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Being small gave her an advantage of not being seen.</w:t>
      </w:r>
    </w:p>
    <w:p>
      <w:pPr>
        <w:pStyle w:val="style0"/>
        <w:numPr>
          <w:ilvl w:val="0"/>
          <w:numId w:val="1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guards were frightening to show how hard the task was.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Page 13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Other animals helped carry the sun when it grew too big.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It ended up shining in the sky for everyone.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lesson: teamwork and community lead to success.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No, without Grandmother Spider they couldn’t have succeeded.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Modern lesson: respect wisdom, teamwork, and problem-solving.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4. Grammar (Relative Pronouns)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Join the sentences: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is the farm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produces cotton.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We invited the astronaut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</w:t>
      </w:r>
      <w:r>
        <w:rPr>
          <w:rFonts w:cs="Times New Roman" w:eastAsia="Times New Roman" w:hAnsi="Times New Roman"/>
          <w:b/>
          <w:bCs/>
          <w:sz w:val="24"/>
          <w:szCs w:val="24"/>
          <w:lang w:val="en-US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government awarded a medal.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is the lady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whose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car broke down yesterday.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will visit my cousin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whom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we like the most. 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London is the city which is most visited by tourists in the UK. 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really a great house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where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they live.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Choose the correct pronoun: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which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who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whose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whom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when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where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why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who</w:t>
      </w:r>
    </w:p>
    <w:p>
      <w:pPr>
        <w:pStyle w:val="style0"/>
        <w:numPr>
          <w:ilvl w:val="0"/>
          <w:numId w:val="1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whose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More joining: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will visit the hospital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which was built to help the poor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He won the race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which was held in Dubai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Paris,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which is the capital of France, has many tourist attractions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is the man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 saved your child from drowning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We invited the astronaut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US"/>
        </w:rPr>
        <w:t>m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the government awarded a medal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is the lady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whose car broke down yesterday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These are the passengers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whose luggage was lost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These are the workers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whom the company will send to Italy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English,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which is spoken all over the world, is my favorite subject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They met the man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whom we fought last week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We saw some girls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whose clothes seemed so strange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liked the pie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which you brought me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2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5. Question Tags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isn’t 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wasn’t it?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doesn’t she?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can you?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don’t they?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aren’t you?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doesn’t she?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did you?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isn’t she?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don’t they?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does 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aren’t there?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aren’t I?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don’t they?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is it?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doesn’t she?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does 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did they?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weren’t there?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won’t they?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have you?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didn’t 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did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hasn’t he?</w:t>
      </w:r>
    </w:p>
    <w:p>
      <w:pPr>
        <w:pStyle w:val="style0"/>
        <w:numPr>
          <w:ilvl w:val="0"/>
          <w:numId w:val="1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isn’t it?</w:t>
      </w:r>
    </w:p>
    <w:bookmarkStart w:id="0" w:name="_GoBack"/>
    <w:bookmarkEnd w:id="0"/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F7259C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0AAE30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A7726D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048A7A1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D0F60DC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EE9A2BD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6F4C13F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EC1C8AA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multilevel"/>
    <w:tmpl w:val="37C29E9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8544F82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CE74EB3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8BC22F7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multilevel"/>
    <w:tmpl w:val="E874668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multilevel"/>
    <w:tmpl w:val="68D6429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57F01DF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3ED879A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93102F7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multilevel"/>
    <w:tmpl w:val="5A3879A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3"/>
  </w:num>
  <w:num w:numId="5">
    <w:abstractNumId w:val="16"/>
  </w:num>
  <w:num w:numId="6">
    <w:abstractNumId w:val="2"/>
  </w:num>
  <w:num w:numId="7">
    <w:abstractNumId w:val="15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8"/>
  </w:num>
  <w:num w:numId="15">
    <w:abstractNumId w:val="9"/>
  </w:num>
  <w:num w:numId="16">
    <w:abstractNumId w:val="7"/>
  </w:num>
  <w:num w:numId="17">
    <w:abstractNumId w:val="17"/>
  </w:num>
  <w:num w:numId="18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1181</Words>
  <Pages>6</Pages>
  <Characters>5596</Characters>
  <Application>WPS Office</Application>
  <DocSecurity>0</DocSecurity>
  <Paragraphs>156</Paragraphs>
  <ScaleCrop>false</ScaleCrop>
  <LinksUpToDate>false</LinksUpToDate>
  <CharactersWithSpaces>6646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2025-09-09T04:34:00Z</dcterms:created>
  <dc:creator>GTR1</dc:creator>
  <lastModifiedBy>CLK-LX2</lastModifiedBy>
  <dcterms:modified xsi:type="dcterms:W3CDTF">2025-09-22T16:06:52Z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9d84b9001bb14a849183a7b6b1b0b3b9</vt:lpwstr>
  </property>
</Properties>
</file>