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-194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592"/>
        <w:gridCol w:w="3537"/>
        <w:gridCol w:w="1628"/>
        <w:gridCol w:w="2587"/>
      </w:tblGrid>
      <w:tr w:rsidR="00AF35FD" w14:paraId="761A4F35" w14:textId="77777777" w:rsidTr="00AF35FD">
        <w:trPr>
          <w:trHeight w:val="1258"/>
        </w:trPr>
        <w:tc>
          <w:tcPr>
            <w:tcW w:w="2619" w:type="dxa"/>
          </w:tcPr>
          <w:p w14:paraId="142A604D" w14:textId="28D8EB64" w:rsidR="002C324B" w:rsidRDefault="006848FB" w:rsidP="00E33800">
            <w:pPr>
              <w:tabs>
                <w:tab w:val="left" w:pos="1245"/>
              </w:tabs>
              <w:jc w:val="center"/>
            </w:pPr>
            <w:r>
              <w:rPr>
                <w:noProof/>
              </w:rPr>
              <w:drawing>
                <wp:inline distT="0" distB="0" distL="0" distR="0" wp14:anchorId="26C12BE1" wp14:editId="29A7D888">
                  <wp:extent cx="588010" cy="64579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010" cy="645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38" w:type="dxa"/>
            <w:gridSpan w:val="2"/>
          </w:tcPr>
          <w:p w14:paraId="38BD18F4" w14:textId="77777777" w:rsidR="002C324B" w:rsidRPr="001B48B7" w:rsidRDefault="002C324B" w:rsidP="001427BD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"/>
                <w:szCs w:val="2"/>
                <w:rtl/>
                <w:lang w:bidi="ar-JO"/>
              </w:rPr>
            </w:pPr>
          </w:p>
          <w:p w14:paraId="40BE07C8" w14:textId="77777777" w:rsidR="006848FB" w:rsidRDefault="006848FB" w:rsidP="00E33800">
            <w:pPr>
              <w:tabs>
                <w:tab w:val="left" w:pos="1245"/>
              </w:tabs>
              <w:bidi/>
              <w:spacing w:after="0"/>
              <w:jc w:val="center"/>
              <w:rPr>
                <w:rFonts w:cs="Calibri"/>
                <w:b/>
                <w:bCs/>
                <w:sz w:val="28"/>
                <w:szCs w:val="28"/>
                <w:rtl/>
                <w:lang w:bidi="ar-JO"/>
              </w:rPr>
            </w:pPr>
          </w:p>
          <w:p w14:paraId="605AC1BA" w14:textId="3AC55E43" w:rsidR="002C324B" w:rsidRPr="00AF35FD" w:rsidRDefault="00AA756C" w:rsidP="006848FB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  <w:lang w:bidi="ar-JO"/>
              </w:rPr>
            </w:pPr>
            <w:r w:rsidRPr="00AF35FD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</w:t>
            </w:r>
            <w:r w:rsidR="002C324B" w:rsidRPr="00AF35FD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مبحث</w:t>
            </w:r>
            <w:r w:rsidRPr="00AF35FD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 :</w:t>
            </w:r>
            <w:r w:rsidR="002C324B" w:rsidRPr="00AF35FD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 </w:t>
            </w:r>
            <w:r w:rsidR="00AF35FD" w:rsidRPr="00AF35FD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الدراسات الاجتماعية </w:t>
            </w:r>
          </w:p>
          <w:p w14:paraId="14C6DAAF" w14:textId="6A64AE35" w:rsidR="002C324B" w:rsidRPr="009767FA" w:rsidRDefault="00AA756C" w:rsidP="006848FB">
            <w:pPr>
              <w:tabs>
                <w:tab w:val="left" w:pos="1245"/>
              </w:tabs>
              <w:bidi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 w:rsidRPr="00AF35FD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الصـــــف</w:t>
            </w:r>
            <w:r w:rsidR="00274D5E" w:rsidRPr="00AF35FD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 xml:space="preserve">: </w:t>
            </w:r>
            <w:r w:rsidR="00AF35FD" w:rsidRPr="00AF35FD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الس</w:t>
            </w:r>
            <w:r w:rsidR="00964372">
              <w:rPr>
                <w:rFonts w:ascii="Times New Roman" w:hAnsi="Times New Roman" w:cs="Times New Roman" w:hint="cs"/>
                <w:sz w:val="28"/>
                <w:szCs w:val="28"/>
                <w:rtl/>
                <w:lang w:bidi="ar-JO"/>
              </w:rPr>
              <w:t>ادس</w:t>
            </w:r>
          </w:p>
        </w:tc>
        <w:tc>
          <w:tcPr>
            <w:tcW w:w="2619" w:type="dxa"/>
          </w:tcPr>
          <w:p w14:paraId="2BC02472" w14:textId="523DD882" w:rsidR="002C324B" w:rsidRPr="001427BD" w:rsidRDefault="006848FB" w:rsidP="00AF35FD">
            <w:pPr>
              <w:tabs>
                <w:tab w:val="left" w:pos="1245"/>
              </w:tabs>
              <w:rPr>
                <w:b/>
                <w:bCs/>
                <w:sz w:val="24"/>
                <w:szCs w:val="24"/>
              </w:rPr>
            </w:pPr>
            <w:r w:rsidRPr="001427BD">
              <w:rPr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56192" behindDoc="0" locked="0" layoutInCell="1" allowOverlap="1" wp14:anchorId="5BBD3153" wp14:editId="5FF4ED3B">
                  <wp:simplePos x="0" y="0"/>
                  <wp:positionH relativeFrom="column">
                    <wp:posOffset>706755</wp:posOffset>
                  </wp:positionH>
                  <wp:positionV relativeFrom="paragraph">
                    <wp:posOffset>43815</wp:posOffset>
                  </wp:positionV>
                  <wp:extent cx="262255" cy="240665"/>
                  <wp:effectExtent l="19050" t="19050" r="4445" b="6985"/>
                  <wp:wrapNone/>
                  <wp:docPr id="7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255" cy="240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542FE16" w14:textId="7505DEAA" w:rsidR="002C324B" w:rsidRPr="00E33800" w:rsidRDefault="006848FB" w:rsidP="001427BD">
            <w:pPr>
              <w:tabs>
                <w:tab w:val="left" w:pos="1245"/>
              </w:tabs>
              <w:spacing w:after="0"/>
              <w:jc w:val="center"/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E33800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41A2E26" wp14:editId="4B32C03E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104775</wp:posOffset>
                      </wp:positionV>
                      <wp:extent cx="1285875" cy="266700"/>
                      <wp:effectExtent l="1905" t="0" r="0" b="0"/>
                      <wp:wrapNone/>
                      <wp:docPr id="748487427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5875" cy="2667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DE1BD2D" w14:textId="77777777" w:rsidR="002C324B" w:rsidRPr="00E33800" w:rsidRDefault="00274D5E" w:rsidP="00935262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</w:pPr>
                                  <w:r w:rsidRPr="00E3380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  <w:t xml:space="preserve"> </w:t>
                                  </w:r>
                                  <w:r w:rsidR="000D05DF" w:rsidRPr="00E3380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  <w:t>جبل عمان</w:t>
                                  </w:r>
                                  <w:r w:rsidR="00B3060F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  <w:lang w:bidi="ar-JO"/>
                                    </w:rPr>
                                    <w:t>/ الجبيهة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roundrect w14:anchorId="041A2E26" id="AutoShape 81" o:spid="_x0000_s1026" style="position:absolute;left:0;text-align:left;margin-left:6.9pt;margin-top:8.25pt;width:101.25pt;height:2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x458gEAAMgDAAAOAAAAZHJzL2Uyb0RvYy54bWysU9uO0zAQfUfiHyy/0zRVb0RNV6tdLUJa&#10;YMXCB0x9aQKOx9huk/L1jN0LXXhDvFhzPTNzZry6GTrD9sqHFm3Ny9GYM2UFytZua/71y8ObJWch&#10;gpVg0KqaH1TgN+vXr1a9q9QEGzRSeUYgNlS9q3kTo6uKIohGdRBG6JQlp0bfQSTVbwvpoSf0zhST&#10;8Xhe9Oil8yhUCGS9Pzr5OuNrrUT8pHVQkZmaU28xvz6/m/QW6xVUWw+uacWpDfiHLjpoLRW9QN1D&#10;BLbz7V9QXSs8BtRxJLArUOtWqDwDTVOO/5jmuQGn8ixETnAXmsL/gxUf98/uyafWg3tE8T0wi3cN&#10;2K269R77RoGkcmUiquhdqC4JSQmUyjb9B5S0WthFzBwM2ncJkKZjQ6b6cKFaDZEJMpaT5Wy5mHEm&#10;yDeZzxfjvIsCqnO28yG+U9ixJNTc487Kz7TPXAL2jyFmviWz0KXq8htnujO0vT0YVs4JMzcN1SmY&#10;sM+YKdPiQ2tM3r+xLwwUmCx53DRhOqZQxWEzUHQSNygPNLjH4znR+ZPQoP/JWU+nVPPwYwdecWbe&#10;WyLvbTmdptvLynS2mJDirz2baw9YQVA1j5wdxbt4vNed8+22oUplpsDiLRGu23jezLGrU990LiS9&#10;uMdrPUf9/oDrXwAAAP//AwBQSwMEFAAGAAgAAAAhALxSxDXeAAAACAEAAA8AAABkcnMvZG93bnJl&#10;di54bWxMj8FOwzAQRO9I/IO1SNyo00ZJqzROVUCcEFQUPsCNt0nAXkex04Z+PcsJTqPRrGbelpvJ&#10;WXHCIXSeFMxnCQik2puOGgUf7093KxAhajLaekIF3xhgU11flbow/kxveNrHRnAJhUIraGPsCylD&#10;3aLTYeZ7JM6OfnA6sh0aaQZ95nJn5SJJcul0R7zQ6h4fWqy/9qNT8Gkf5e4+ceOysa/Ty/PyMmzT&#10;i1K3N9N2DSLiFP+O4Ref0aFipoMfyQRh2adMHlnzDATni3megjgoyFYZyKqU/x+ofgAAAP//AwBQ&#10;SwECLQAUAAYACAAAACEAtoM4kv4AAADhAQAAEwAAAAAAAAAAAAAAAAAAAAAAW0NvbnRlbnRfVHlw&#10;ZXNdLnhtbFBLAQItABQABgAIAAAAIQA4/SH/1gAAAJQBAAALAAAAAAAAAAAAAAAAAC8BAABfcmVs&#10;cy8ucmVsc1BLAQItABQABgAIAAAAIQBvPx458gEAAMgDAAAOAAAAAAAAAAAAAAAAAC4CAABkcnMv&#10;ZTJvRG9jLnhtbFBLAQItABQABgAIAAAAIQC8UsQ13gAAAAgBAAAPAAAAAAAAAAAAAAAAAEwEAABk&#10;cnMvZG93bnJldi54bWxQSwUGAAAAAAQABADzAAAAVwUAAAAA&#10;" filled="f" stroked="f">
                      <v:textbox>
                        <w:txbxContent>
                          <w:p w14:paraId="0DE1BD2D" w14:textId="77777777" w:rsidR="002C324B" w:rsidRPr="00E33800" w:rsidRDefault="00274D5E" w:rsidP="00935262">
                            <w:pPr>
                              <w:bidi/>
                              <w:jc w:val="center"/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JO"/>
                              </w:rPr>
                            </w:pPr>
                            <w:r w:rsidRPr="00E3380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0D05DF" w:rsidRPr="00E3380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JO"/>
                              </w:rPr>
                              <w:t>جبل عمان</w:t>
                            </w:r>
                            <w:r w:rsidR="00B3060F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ar-JO"/>
                              </w:rPr>
                              <w:t>/ الجبيهة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C324B" w:rsidRPr="00E33800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مدارس الكلية العلمية الاسلامية</w:t>
            </w:r>
          </w:p>
        </w:tc>
      </w:tr>
      <w:tr w:rsidR="00AF35FD" w14:paraId="643DBFF6" w14:textId="77777777" w:rsidTr="00AA756C">
        <w:trPr>
          <w:trHeight w:val="508"/>
        </w:trPr>
        <w:tc>
          <w:tcPr>
            <w:tcW w:w="6204" w:type="dxa"/>
            <w:gridSpan w:val="2"/>
            <w:vAlign w:val="center"/>
          </w:tcPr>
          <w:p w14:paraId="44B6E50B" w14:textId="04D28D4D" w:rsidR="00AA756C" w:rsidRPr="00AF35FD" w:rsidRDefault="00AA756C" w:rsidP="00AA756C">
            <w:pPr>
              <w:tabs>
                <w:tab w:val="left" w:pos="1245"/>
              </w:tabs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JO"/>
              </w:rPr>
              <w:t xml:space="preserve"> </w:t>
            </w:r>
            <w:r w:rsidRPr="00AF35F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الدرس :</w:t>
            </w:r>
            <w:r w:rsidR="006848FB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اجابات </w:t>
            </w:r>
            <w:r w:rsidRPr="00AF35FD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="00484E4E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ا</w:t>
            </w:r>
            <w:r w:rsidR="00964372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JO"/>
              </w:rPr>
              <w:t>لدرس الثالث الحضارة</w:t>
            </w:r>
          </w:p>
        </w:tc>
        <w:tc>
          <w:tcPr>
            <w:tcW w:w="4272" w:type="dxa"/>
            <w:gridSpan w:val="2"/>
            <w:vAlign w:val="center"/>
          </w:tcPr>
          <w:p w14:paraId="377DB854" w14:textId="77777777" w:rsidR="00AA756C" w:rsidRPr="001427BD" w:rsidRDefault="00AA756C" w:rsidP="00AA756C">
            <w:pPr>
              <w:tabs>
                <w:tab w:val="left" w:pos="1245"/>
              </w:tabs>
              <w:bidi/>
              <w:spacing w:after="0" w:line="240" w:lineRule="auto"/>
              <w:jc w:val="right"/>
              <w:rPr>
                <w:rFonts w:ascii="Times New Roman" w:hAnsi="Times New Roman" w:cs="Times New Roman"/>
                <w:sz w:val="10"/>
                <w:szCs w:val="10"/>
                <w:rtl/>
                <w:lang w:bidi="ar-JO"/>
              </w:rPr>
            </w:pPr>
          </w:p>
          <w:p w14:paraId="6D15467B" w14:textId="676E23A3" w:rsidR="00AA756C" w:rsidRPr="001427BD" w:rsidRDefault="006848FB" w:rsidP="00AF35FD">
            <w:pPr>
              <w:tabs>
                <w:tab w:val="left" w:pos="1245"/>
              </w:tabs>
              <w:bidi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الوحدة الثا</w:t>
            </w:r>
            <w:r w:rsidR="00964372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نية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: ال</w:t>
            </w:r>
            <w:r w:rsidR="00964372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تاريخ و الحضارة</w:t>
            </w:r>
            <w:r w:rsidR="00AF35FD"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                  </w:t>
            </w:r>
          </w:p>
        </w:tc>
      </w:tr>
    </w:tbl>
    <w:p w14:paraId="441F5CDD" w14:textId="77777777" w:rsidR="00AF35FD" w:rsidRDefault="00AF35FD" w:rsidP="00AF35FD">
      <w:pPr>
        <w:bidi/>
        <w:spacing w:after="0"/>
        <w:rPr>
          <w:rFonts w:ascii="Times New Roman" w:hAnsi="Times New Roman" w:cs="Times New Roman"/>
          <w:bCs/>
          <w:sz w:val="24"/>
          <w:szCs w:val="24"/>
          <w:u w:val="single"/>
          <w:rtl/>
          <w:lang w:bidi="ar-JO"/>
        </w:rPr>
      </w:pPr>
    </w:p>
    <w:p w14:paraId="01C0656E" w14:textId="77777777" w:rsidR="00FC02DA" w:rsidRPr="00FC02DA" w:rsidRDefault="00FC02DA" w:rsidP="00FC02DA">
      <w:pPr>
        <w:bidi/>
        <w:spacing w:after="0" w:line="240" w:lineRule="auto"/>
        <w:rPr>
          <w:rFonts w:ascii="Arial" w:eastAsia="Times New Roman" w:hAnsi="Arial"/>
          <w:color w:val="1B1C1D"/>
          <w:sz w:val="24"/>
          <w:szCs w:val="24"/>
          <w:rtl/>
        </w:rPr>
      </w:pPr>
      <w:r w:rsidRPr="00FC02DA">
        <w:rPr>
          <w:rFonts w:ascii="Arial" w:eastAsia="Times New Roman" w:hAnsi="Arial"/>
          <w:b/>
          <w:bCs/>
          <w:color w:val="1B1C1D"/>
          <w:sz w:val="24"/>
          <w:szCs w:val="24"/>
          <w:bdr w:val="none" w:sz="0" w:space="0" w:color="auto" w:frame="1"/>
          <w:rtl/>
        </w:rPr>
        <w:t>١) الفكرة الرئيسة</w:t>
      </w:r>
    </w:p>
    <w:p w14:paraId="4BDD478C" w14:textId="04B6E446" w:rsidR="00E666A3" w:rsidRPr="00E666A3" w:rsidRDefault="00FC02DA" w:rsidP="00E666A3">
      <w:pPr>
        <w:numPr>
          <w:ilvl w:val="0"/>
          <w:numId w:val="20"/>
        </w:numPr>
        <w:bidi/>
        <w:spacing w:after="120" w:line="240" w:lineRule="auto"/>
        <w:rPr>
          <w:rFonts w:ascii="Arial" w:eastAsia="Times New Roman" w:hAnsi="Arial"/>
          <w:b/>
          <w:bCs/>
          <w:color w:val="1B1C1D"/>
          <w:sz w:val="24"/>
          <w:szCs w:val="24"/>
          <w:u w:val="single"/>
        </w:rPr>
      </w:pPr>
      <w:r w:rsidRPr="00FC02DA">
        <w:rPr>
          <w:rFonts w:ascii="Arial" w:eastAsia="Times New Roman" w:hAnsi="Arial"/>
          <w:b/>
          <w:bCs/>
          <w:color w:val="1B1C1D"/>
          <w:sz w:val="24"/>
          <w:szCs w:val="24"/>
          <w:u w:val="single"/>
          <w:rtl/>
        </w:rPr>
        <w:t>أُبيِّنُ عَوامِلَ قِيامِ الحَضاراتِ.</w:t>
      </w:r>
    </w:p>
    <w:p w14:paraId="64C6540A" w14:textId="55718A54" w:rsidR="00E666A3" w:rsidRPr="00E666A3" w:rsidRDefault="00E666A3" w:rsidP="00E666A3">
      <w:pPr>
        <w:numPr>
          <w:ilvl w:val="0"/>
          <w:numId w:val="20"/>
        </w:numPr>
        <w:bidi/>
        <w:spacing w:after="120" w:line="240" w:lineRule="auto"/>
        <w:rPr>
          <w:rFonts w:ascii="Arial" w:eastAsia="Times New Roman" w:hAnsi="Arial"/>
          <w:color w:val="1B1C1D"/>
          <w:sz w:val="24"/>
          <w:szCs w:val="24"/>
        </w:rPr>
      </w:pPr>
      <w:r w:rsidRPr="00E666A3">
        <w:rPr>
          <w:rFonts w:ascii="Arial" w:eastAsia="Times New Roman" w:hAnsi="Arial"/>
          <w:color w:val="1B1C1D"/>
          <w:sz w:val="24"/>
          <w:szCs w:val="24"/>
          <w:rtl/>
        </w:rPr>
        <w:t>ساعَدَت عَددٌ مِنَ العَوامِلِ عَلى نُشوءِ الحَضاراتِ القَديمةِ مِثلِ حَضارَةِ بلادِ الرّافِدَينِ، وَحَضارَةِ وادي النّيلِ، وَالحَضارَةِ الصّينيَّةِ، وَالحَضارَةِ الهِندِيَّةِ. ومِن أَهَمِّ هَذِهِ العَوامِلِ:</w:t>
      </w:r>
    </w:p>
    <w:p w14:paraId="2792F6CD" w14:textId="1197DA93" w:rsidR="00E666A3" w:rsidRPr="00E666A3" w:rsidRDefault="00E666A3" w:rsidP="00E666A3">
      <w:pPr>
        <w:bidi/>
        <w:spacing w:after="120" w:line="240" w:lineRule="auto"/>
        <w:ind w:left="630"/>
        <w:rPr>
          <w:rFonts w:ascii="Arial" w:eastAsia="Times New Roman" w:hAnsi="Arial"/>
          <w:color w:val="1B1C1D"/>
          <w:sz w:val="24"/>
          <w:szCs w:val="24"/>
        </w:rPr>
      </w:pPr>
      <w:r w:rsidRPr="00E666A3">
        <w:rPr>
          <w:rFonts w:ascii="Arial" w:eastAsia="Times New Roman" w:hAnsi="Arial"/>
          <w:color w:val="1B1C1D"/>
          <w:sz w:val="24"/>
          <w:szCs w:val="24"/>
          <w:rtl/>
        </w:rPr>
        <w:t>**</w:t>
      </w:r>
      <w:bookmarkStart w:id="0" w:name="_Hlk211098677"/>
      <w:r w:rsidRPr="00964372">
        <w:rPr>
          <w:rFonts w:ascii="Arial" w:eastAsia="Times New Roman" w:hAnsi="Arial"/>
          <w:b/>
          <w:bCs/>
          <w:color w:val="1B1C1D"/>
          <w:sz w:val="24"/>
          <w:szCs w:val="24"/>
          <w:rtl/>
        </w:rPr>
        <w:t>العَوامِلُ الطَّبيعيَّةُ</w:t>
      </w:r>
      <w:r w:rsidR="00964372">
        <w:rPr>
          <w:rFonts w:ascii="Arial" w:eastAsia="Times New Roman" w:hAnsi="Arial" w:hint="cs"/>
          <w:color w:val="1B1C1D"/>
          <w:sz w:val="24"/>
          <w:szCs w:val="24"/>
          <w:rtl/>
        </w:rPr>
        <w:t xml:space="preserve">:  </w:t>
      </w:r>
      <w:r w:rsidRPr="00E666A3">
        <w:rPr>
          <w:rFonts w:ascii="Arial" w:eastAsia="Times New Roman" w:hAnsi="Arial"/>
          <w:color w:val="1B1C1D"/>
          <w:sz w:val="24"/>
          <w:szCs w:val="24"/>
          <w:rtl/>
        </w:rPr>
        <w:t>مِثلِ: المَوقِعِ الجُغرافِيِّ، وَالمُناخِ المُلاءَمِ، وَتَوَفُّرِ المِياهِ، وَالمَوارِدِ الطَّبيعِيَّةِ.</w:t>
      </w:r>
    </w:p>
    <w:p w14:paraId="4C12E7EB" w14:textId="1F4805E4" w:rsidR="00E666A3" w:rsidRPr="00E666A3" w:rsidRDefault="00E666A3" w:rsidP="00E666A3">
      <w:pPr>
        <w:bidi/>
        <w:spacing w:after="120" w:line="240" w:lineRule="auto"/>
        <w:ind w:left="630"/>
        <w:rPr>
          <w:rFonts w:ascii="Arial" w:eastAsia="Times New Roman" w:hAnsi="Arial"/>
          <w:color w:val="1B1C1D"/>
          <w:sz w:val="24"/>
          <w:szCs w:val="24"/>
        </w:rPr>
      </w:pPr>
      <w:r w:rsidRPr="00E666A3">
        <w:rPr>
          <w:rFonts w:ascii="Arial" w:eastAsia="Times New Roman" w:hAnsi="Arial"/>
          <w:color w:val="1B1C1D"/>
          <w:sz w:val="24"/>
          <w:szCs w:val="24"/>
          <w:rtl/>
        </w:rPr>
        <w:t>**</w:t>
      </w:r>
      <w:r w:rsidRPr="00964372">
        <w:rPr>
          <w:rFonts w:ascii="Arial" w:eastAsia="Times New Roman" w:hAnsi="Arial"/>
          <w:b/>
          <w:bCs/>
          <w:color w:val="1B1C1D"/>
          <w:sz w:val="24"/>
          <w:szCs w:val="24"/>
          <w:rtl/>
        </w:rPr>
        <w:t>العَوامِلُ السِّياسِيَّةُ</w:t>
      </w:r>
      <w:r w:rsidR="00964372">
        <w:rPr>
          <w:rFonts w:ascii="Arial" w:eastAsia="Times New Roman" w:hAnsi="Arial" w:hint="cs"/>
          <w:color w:val="1B1C1D"/>
          <w:sz w:val="24"/>
          <w:szCs w:val="24"/>
          <w:rtl/>
        </w:rPr>
        <w:t xml:space="preserve"> : </w:t>
      </w:r>
      <w:r w:rsidRPr="00E666A3">
        <w:rPr>
          <w:rFonts w:ascii="Arial" w:eastAsia="Times New Roman" w:hAnsi="Arial"/>
          <w:color w:val="1B1C1D"/>
          <w:sz w:val="24"/>
          <w:szCs w:val="24"/>
          <w:rtl/>
        </w:rPr>
        <w:t>مِثلِ:وُجودِ قِيادَةٍ قادِرَةٍ عَلى تَوحيدِ الدَّولَةِ، وَوُجودِ قَوانينَ تَحمي حُقوقَ النّاسِ.</w:t>
      </w:r>
    </w:p>
    <w:p w14:paraId="0C580D39" w14:textId="174AF6CC" w:rsidR="00E666A3" w:rsidRPr="00E666A3" w:rsidRDefault="00E666A3" w:rsidP="00E666A3">
      <w:pPr>
        <w:bidi/>
        <w:spacing w:after="120" w:line="240" w:lineRule="auto"/>
        <w:ind w:left="630"/>
        <w:rPr>
          <w:rFonts w:ascii="Arial" w:eastAsia="Times New Roman" w:hAnsi="Arial"/>
          <w:color w:val="1B1C1D"/>
          <w:sz w:val="24"/>
          <w:szCs w:val="24"/>
        </w:rPr>
      </w:pPr>
      <w:r w:rsidRPr="00E666A3">
        <w:rPr>
          <w:rFonts w:ascii="Arial" w:eastAsia="Times New Roman" w:hAnsi="Arial"/>
          <w:color w:val="1B1C1D"/>
          <w:sz w:val="24"/>
          <w:szCs w:val="24"/>
          <w:rtl/>
        </w:rPr>
        <w:t>**</w:t>
      </w:r>
      <w:r w:rsidRPr="00964372">
        <w:rPr>
          <w:rFonts w:ascii="Arial" w:eastAsia="Times New Roman" w:hAnsi="Arial"/>
          <w:b/>
          <w:bCs/>
          <w:color w:val="1B1C1D"/>
          <w:sz w:val="24"/>
          <w:szCs w:val="24"/>
          <w:rtl/>
        </w:rPr>
        <w:t>العَوامِلُ الاجتِماعِيَّةُ</w:t>
      </w:r>
      <w:r w:rsidR="00964372">
        <w:rPr>
          <w:rFonts w:ascii="Arial" w:eastAsia="Times New Roman" w:hAnsi="Arial" w:hint="cs"/>
          <w:b/>
          <w:bCs/>
          <w:color w:val="1B1C1D"/>
          <w:sz w:val="24"/>
          <w:szCs w:val="24"/>
          <w:rtl/>
        </w:rPr>
        <w:t xml:space="preserve"> : </w:t>
      </w:r>
      <w:r w:rsidRPr="00E666A3">
        <w:rPr>
          <w:rFonts w:ascii="Arial" w:eastAsia="Times New Roman" w:hAnsi="Arial"/>
          <w:color w:val="1B1C1D"/>
          <w:sz w:val="24"/>
          <w:szCs w:val="24"/>
          <w:rtl/>
        </w:rPr>
        <w:t xml:space="preserve"> مِثلِ:التَّعاوُنِ بَينَ أَفرادِ المُجتَمَعِ، والتَّمَسُّكِ بِالقِيَمِ والعاداتِ السّائِدَةِ.</w:t>
      </w:r>
    </w:p>
    <w:p w14:paraId="28FFF7EF" w14:textId="1171C4F6" w:rsidR="00E666A3" w:rsidRPr="00E666A3" w:rsidRDefault="00E666A3" w:rsidP="00E666A3">
      <w:pPr>
        <w:bidi/>
        <w:spacing w:after="120" w:line="240" w:lineRule="auto"/>
        <w:ind w:left="630"/>
        <w:rPr>
          <w:rFonts w:ascii="Arial" w:eastAsia="Times New Roman" w:hAnsi="Arial"/>
          <w:color w:val="1B1C1D"/>
          <w:sz w:val="24"/>
          <w:szCs w:val="24"/>
        </w:rPr>
      </w:pPr>
      <w:r w:rsidRPr="00E666A3">
        <w:rPr>
          <w:rFonts w:ascii="Arial" w:eastAsia="Times New Roman" w:hAnsi="Arial"/>
          <w:color w:val="1B1C1D"/>
          <w:sz w:val="24"/>
          <w:szCs w:val="24"/>
          <w:rtl/>
        </w:rPr>
        <w:t>**</w:t>
      </w:r>
      <w:r w:rsidRPr="00964372">
        <w:rPr>
          <w:rFonts w:ascii="Arial" w:eastAsia="Times New Roman" w:hAnsi="Arial"/>
          <w:b/>
          <w:bCs/>
          <w:color w:val="1B1C1D"/>
          <w:sz w:val="24"/>
          <w:szCs w:val="24"/>
          <w:rtl/>
        </w:rPr>
        <w:t>العَوامِلُ الاقتِصادِيَّةُ</w:t>
      </w:r>
      <w:r w:rsidR="00964372">
        <w:rPr>
          <w:rFonts w:ascii="Arial" w:eastAsia="Times New Roman" w:hAnsi="Arial" w:hint="cs"/>
          <w:color w:val="1B1C1D"/>
          <w:sz w:val="24"/>
          <w:szCs w:val="24"/>
          <w:rtl/>
        </w:rPr>
        <w:t xml:space="preserve"> : </w:t>
      </w:r>
      <w:r w:rsidRPr="00E666A3">
        <w:rPr>
          <w:rFonts w:ascii="Arial" w:eastAsia="Times New Roman" w:hAnsi="Arial"/>
          <w:color w:val="1B1C1D"/>
          <w:sz w:val="24"/>
          <w:szCs w:val="24"/>
          <w:rtl/>
        </w:rPr>
        <w:t xml:space="preserve"> مِثلِ:الزِّراعَةِ، وَالصِّناعَةِ، والتِّجارَةِ.</w:t>
      </w:r>
    </w:p>
    <w:p w14:paraId="3FE08334" w14:textId="46EB1DBB" w:rsidR="00E666A3" w:rsidRPr="00E666A3" w:rsidRDefault="00E666A3" w:rsidP="00E666A3">
      <w:pPr>
        <w:bidi/>
        <w:spacing w:after="120" w:line="240" w:lineRule="auto"/>
        <w:ind w:left="630"/>
        <w:rPr>
          <w:rFonts w:ascii="Arial" w:eastAsia="Times New Roman" w:hAnsi="Arial"/>
          <w:color w:val="1B1C1D"/>
          <w:sz w:val="24"/>
          <w:szCs w:val="24"/>
        </w:rPr>
      </w:pPr>
      <w:r w:rsidRPr="00E666A3">
        <w:rPr>
          <w:rFonts w:ascii="Arial" w:eastAsia="Times New Roman" w:hAnsi="Arial"/>
          <w:color w:val="1B1C1D"/>
          <w:sz w:val="24"/>
          <w:szCs w:val="24"/>
          <w:rtl/>
        </w:rPr>
        <w:t>**</w:t>
      </w:r>
      <w:r w:rsidRPr="00964372">
        <w:rPr>
          <w:rFonts w:ascii="Arial" w:eastAsia="Times New Roman" w:hAnsi="Arial"/>
          <w:b/>
          <w:bCs/>
          <w:color w:val="1B1C1D"/>
          <w:sz w:val="24"/>
          <w:szCs w:val="24"/>
          <w:rtl/>
        </w:rPr>
        <w:t>العَوامِلُ الثَّقافِيَّةُ</w:t>
      </w:r>
      <w:r w:rsidR="00964372">
        <w:rPr>
          <w:rFonts w:ascii="Arial" w:eastAsia="Times New Roman" w:hAnsi="Arial" w:hint="cs"/>
          <w:color w:val="1B1C1D"/>
          <w:sz w:val="24"/>
          <w:szCs w:val="24"/>
          <w:rtl/>
        </w:rPr>
        <w:t xml:space="preserve"> : </w:t>
      </w:r>
      <w:r w:rsidRPr="00E666A3">
        <w:rPr>
          <w:rFonts w:ascii="Arial" w:eastAsia="Times New Roman" w:hAnsi="Arial"/>
          <w:color w:val="1B1C1D"/>
          <w:sz w:val="24"/>
          <w:szCs w:val="24"/>
          <w:rtl/>
        </w:rPr>
        <w:t>مِثلِ: الكِتابَةِ، وَالفُنونِ، وَالأَدَبِ، وَالعِلمِ، وَالتَّكنولوحيا</w:t>
      </w:r>
      <w:bookmarkEnd w:id="0"/>
      <w:r w:rsidRPr="00E666A3">
        <w:rPr>
          <w:rFonts w:ascii="Arial" w:eastAsia="Times New Roman" w:hAnsi="Arial"/>
          <w:color w:val="1B1C1D"/>
          <w:sz w:val="24"/>
          <w:szCs w:val="24"/>
          <w:rtl/>
        </w:rPr>
        <w:t>.</w:t>
      </w:r>
    </w:p>
    <w:p w14:paraId="11B63ED2" w14:textId="77777777" w:rsidR="00FC02DA" w:rsidRDefault="00FC02DA" w:rsidP="00FC02DA">
      <w:pPr>
        <w:numPr>
          <w:ilvl w:val="0"/>
          <w:numId w:val="20"/>
        </w:numPr>
        <w:tabs>
          <w:tab w:val="num" w:pos="720"/>
        </w:tabs>
        <w:bidi/>
        <w:spacing w:after="120" w:line="240" w:lineRule="auto"/>
        <w:rPr>
          <w:rFonts w:ascii="Arial" w:eastAsia="Times New Roman" w:hAnsi="Arial"/>
          <w:color w:val="1B1C1D"/>
          <w:sz w:val="24"/>
          <w:szCs w:val="24"/>
        </w:rPr>
      </w:pPr>
      <w:r w:rsidRPr="00FC02DA">
        <w:rPr>
          <w:rFonts w:ascii="Arial" w:eastAsia="Times New Roman" w:hAnsi="Arial"/>
          <w:b/>
          <w:bCs/>
          <w:color w:val="1B1C1D"/>
          <w:sz w:val="24"/>
          <w:szCs w:val="24"/>
          <w:u w:val="single"/>
          <w:rtl/>
        </w:rPr>
        <w:t>أُوضِحُ مَظاهِرَ الحَضارَةِ</w:t>
      </w:r>
      <w:r w:rsidRPr="00FC02DA">
        <w:rPr>
          <w:rFonts w:ascii="Arial" w:eastAsia="Times New Roman" w:hAnsi="Arial"/>
          <w:color w:val="1B1C1D"/>
          <w:sz w:val="24"/>
          <w:szCs w:val="24"/>
          <w:rtl/>
        </w:rPr>
        <w:t>.</w:t>
      </w:r>
    </w:p>
    <w:p w14:paraId="70825979" w14:textId="77777777" w:rsidR="00E666A3" w:rsidRDefault="00E666A3" w:rsidP="00E666A3">
      <w:pPr>
        <w:pStyle w:val="NormalWeb"/>
        <w:bidi/>
        <w:spacing w:before="0" w:beforeAutospacing="0" w:after="0" w:afterAutospacing="0"/>
        <w:rPr>
          <w:rFonts w:ascii="Arial" w:hAnsi="Arial" w:cs="Arial"/>
          <w:color w:val="1B1C1D"/>
          <w:rtl/>
        </w:rPr>
      </w:pPr>
      <w:r>
        <w:rPr>
          <w:rFonts w:ascii="Arial" w:hAnsi="Arial" w:cs="Arial"/>
          <w:b/>
          <w:bCs/>
          <w:color w:val="1B1C1D"/>
          <w:bdr w:val="none" w:sz="0" w:space="0" w:color="auto" w:frame="1"/>
          <w:rtl/>
        </w:rPr>
        <w:t>مَظاهِرُ الحَضارَةِ</w:t>
      </w:r>
    </w:p>
    <w:p w14:paraId="53AF780F" w14:textId="77777777" w:rsidR="00E666A3" w:rsidRDefault="00E666A3" w:rsidP="00E666A3">
      <w:pPr>
        <w:pStyle w:val="NormalWeb"/>
        <w:bidi/>
        <w:spacing w:before="0" w:beforeAutospacing="0" w:after="120" w:afterAutospacing="0"/>
        <w:rPr>
          <w:rFonts w:ascii="Arial" w:hAnsi="Arial" w:cs="Arial"/>
          <w:color w:val="1B1C1D"/>
          <w:rtl/>
        </w:rPr>
      </w:pPr>
      <w:r>
        <w:rPr>
          <w:rFonts w:ascii="Arial" w:hAnsi="Arial" w:cs="Arial"/>
          <w:color w:val="1B1C1D"/>
          <w:rtl/>
        </w:rPr>
        <w:t>لِكُلِّ حَضارَةٍ لَها مَظاهِرُ ومُمَيِّزاتٌ تَجعَلُها مُختَلِفَةً عَنِ الحَضاراتِ الأُخرى، وتَشمَلُ هَذِهِ المَظاهِرُ:</w:t>
      </w:r>
    </w:p>
    <w:p w14:paraId="0D9DB018" w14:textId="77777777" w:rsidR="00E666A3" w:rsidRDefault="00E666A3" w:rsidP="00E666A3">
      <w:pPr>
        <w:pStyle w:val="NormalWeb"/>
        <w:numPr>
          <w:ilvl w:val="0"/>
          <w:numId w:val="22"/>
        </w:numPr>
        <w:bidi/>
        <w:spacing w:before="0" w:beforeAutospacing="0" w:after="0" w:afterAutospacing="0"/>
        <w:rPr>
          <w:rFonts w:ascii="Arial" w:hAnsi="Arial" w:cs="Arial"/>
          <w:color w:val="1B1C1D"/>
          <w:rtl/>
        </w:rPr>
      </w:pPr>
      <w:r>
        <w:rPr>
          <w:rFonts w:ascii="Arial" w:hAnsi="Arial" w:cs="Arial"/>
          <w:b/>
          <w:bCs/>
          <w:color w:val="1B1C1D"/>
          <w:bdr w:val="none" w:sz="0" w:space="0" w:color="auto" w:frame="1"/>
          <w:rtl/>
        </w:rPr>
        <w:t>المَظاهِرُ الثَّقافِيَّةُ، مِثلِ:</w:t>
      </w:r>
      <w:r>
        <w:rPr>
          <w:rFonts w:ascii="Arial" w:hAnsi="Arial" w:cs="Arial"/>
          <w:color w:val="1B1C1D"/>
          <w:rtl/>
        </w:rPr>
        <w:t xml:space="preserve"> التَّعليمِ، واللُّغَةِ، والفُنونِ، والأَدَبِ.</w:t>
      </w:r>
    </w:p>
    <w:p w14:paraId="7579379F" w14:textId="77777777" w:rsidR="00E666A3" w:rsidRDefault="00E666A3" w:rsidP="00E666A3">
      <w:pPr>
        <w:pStyle w:val="NormalWeb"/>
        <w:numPr>
          <w:ilvl w:val="0"/>
          <w:numId w:val="22"/>
        </w:numPr>
        <w:bidi/>
        <w:spacing w:before="0" w:beforeAutospacing="0" w:after="0" w:afterAutospacing="0"/>
        <w:rPr>
          <w:rFonts w:ascii="Arial" w:hAnsi="Arial" w:cs="Arial"/>
          <w:color w:val="1B1C1D"/>
          <w:rtl/>
        </w:rPr>
      </w:pPr>
      <w:r>
        <w:rPr>
          <w:rFonts w:ascii="Arial" w:hAnsi="Arial" w:cs="Arial"/>
          <w:b/>
          <w:bCs/>
          <w:color w:val="1B1C1D"/>
          <w:bdr w:val="none" w:sz="0" w:space="0" w:color="auto" w:frame="1"/>
          <w:rtl/>
        </w:rPr>
        <w:t>المَظاهِرُ الاجتِماعِيَّةُ، مِثلِ:</w:t>
      </w:r>
      <w:r>
        <w:rPr>
          <w:rFonts w:ascii="Arial" w:hAnsi="Arial" w:cs="Arial"/>
          <w:color w:val="1B1C1D"/>
          <w:rtl/>
        </w:rPr>
        <w:t xml:space="preserve"> التُّراثِ، وفِئاتِ المُجتَمَعِ، والأُسرَةِ.</w:t>
      </w:r>
    </w:p>
    <w:p w14:paraId="4657C3BA" w14:textId="77777777" w:rsidR="00E666A3" w:rsidRDefault="00E666A3" w:rsidP="00E666A3">
      <w:pPr>
        <w:pStyle w:val="NormalWeb"/>
        <w:numPr>
          <w:ilvl w:val="0"/>
          <w:numId w:val="22"/>
        </w:numPr>
        <w:bidi/>
        <w:spacing w:before="0" w:beforeAutospacing="0" w:after="0" w:afterAutospacing="0"/>
        <w:rPr>
          <w:rFonts w:ascii="Arial" w:hAnsi="Arial" w:cs="Arial"/>
          <w:color w:val="1B1C1D"/>
          <w:rtl/>
        </w:rPr>
      </w:pPr>
      <w:r>
        <w:rPr>
          <w:rFonts w:ascii="Arial" w:hAnsi="Arial" w:cs="Arial"/>
          <w:b/>
          <w:bCs/>
          <w:color w:val="1B1C1D"/>
          <w:bdr w:val="none" w:sz="0" w:space="0" w:color="auto" w:frame="1"/>
          <w:rtl/>
        </w:rPr>
        <w:t>المَظاهِرُ السِّياسِيَّةُ، مِثلِ:</w:t>
      </w:r>
      <w:r>
        <w:rPr>
          <w:rFonts w:ascii="Arial" w:hAnsi="Arial" w:cs="Arial"/>
          <w:color w:val="1B1C1D"/>
          <w:rtl/>
        </w:rPr>
        <w:t xml:space="preserve"> التَّنظيمِ الإِدارِيِّ والعَسكَرِيِّ، وعَلاقاتِ الدَّولَةِ داخِلِيًّا وخارِجِيًّا.</w:t>
      </w:r>
    </w:p>
    <w:p w14:paraId="2FFC7EE1" w14:textId="77777777" w:rsidR="00E666A3" w:rsidRDefault="00E666A3" w:rsidP="00E666A3">
      <w:pPr>
        <w:pStyle w:val="NormalWeb"/>
        <w:numPr>
          <w:ilvl w:val="0"/>
          <w:numId w:val="22"/>
        </w:numPr>
        <w:bidi/>
        <w:spacing w:before="0" w:beforeAutospacing="0" w:after="0" w:afterAutospacing="0"/>
        <w:rPr>
          <w:rFonts w:ascii="Arial" w:hAnsi="Arial" w:cs="Arial"/>
          <w:color w:val="1B1C1D"/>
          <w:rtl/>
        </w:rPr>
      </w:pPr>
      <w:r>
        <w:rPr>
          <w:rFonts w:ascii="Arial" w:hAnsi="Arial" w:cs="Arial"/>
          <w:b/>
          <w:bCs/>
          <w:color w:val="1B1C1D"/>
          <w:bdr w:val="none" w:sz="0" w:space="0" w:color="auto" w:frame="1"/>
          <w:rtl/>
        </w:rPr>
        <w:t>المَظاهِرُ الاقتِصادِيَّةُ، مِثلِ:</w:t>
      </w:r>
      <w:r>
        <w:rPr>
          <w:rFonts w:ascii="Arial" w:hAnsi="Arial" w:cs="Arial"/>
          <w:color w:val="1B1C1D"/>
          <w:rtl/>
        </w:rPr>
        <w:t xml:space="preserve"> الزِّراعَةِ، والصِّناعَةِ، والتِّجارَةِ.</w:t>
      </w:r>
    </w:p>
    <w:p w14:paraId="049C3C15" w14:textId="77777777" w:rsidR="00E666A3" w:rsidRDefault="00E666A3" w:rsidP="00E666A3">
      <w:pPr>
        <w:pStyle w:val="NormalWeb"/>
        <w:numPr>
          <w:ilvl w:val="0"/>
          <w:numId w:val="22"/>
        </w:numPr>
        <w:bidi/>
        <w:spacing w:before="0" w:beforeAutospacing="0" w:after="0" w:afterAutospacing="0"/>
        <w:rPr>
          <w:rFonts w:ascii="Arial" w:hAnsi="Arial" w:cs="Arial"/>
          <w:color w:val="1B1C1D"/>
          <w:rtl/>
        </w:rPr>
      </w:pPr>
      <w:r>
        <w:rPr>
          <w:rFonts w:ascii="Arial" w:hAnsi="Arial" w:cs="Arial"/>
          <w:b/>
          <w:bCs/>
          <w:color w:val="1B1C1D"/>
          <w:bdr w:val="none" w:sz="0" w:space="0" w:color="auto" w:frame="1"/>
          <w:rtl/>
        </w:rPr>
        <w:t>المَظاهِرُ الدّينيَّةُ، مِثلِ:</w:t>
      </w:r>
      <w:r>
        <w:rPr>
          <w:rFonts w:ascii="Arial" w:hAnsi="Arial" w:cs="Arial"/>
          <w:color w:val="1B1C1D"/>
          <w:rtl/>
        </w:rPr>
        <w:t xml:space="preserve"> العِباداتِ، والمُعتَقَداتِ، والقِيَمِ الأَخلاقِيَّةِ.</w:t>
      </w:r>
    </w:p>
    <w:p w14:paraId="22858E0B" w14:textId="77777777" w:rsidR="00E666A3" w:rsidRPr="00FC02DA" w:rsidRDefault="00E666A3" w:rsidP="00E666A3">
      <w:pPr>
        <w:bidi/>
        <w:spacing w:after="120" w:line="240" w:lineRule="auto"/>
        <w:ind w:left="630"/>
        <w:rPr>
          <w:rFonts w:ascii="Arial" w:eastAsia="Times New Roman" w:hAnsi="Arial"/>
          <w:color w:val="1B1C1D"/>
          <w:sz w:val="24"/>
          <w:szCs w:val="24"/>
          <w:rtl/>
        </w:rPr>
      </w:pPr>
    </w:p>
    <w:p w14:paraId="1794A687" w14:textId="77777777" w:rsidR="00FC02DA" w:rsidRDefault="00FC02DA" w:rsidP="00FC02DA">
      <w:pPr>
        <w:numPr>
          <w:ilvl w:val="0"/>
          <w:numId w:val="20"/>
        </w:numPr>
        <w:tabs>
          <w:tab w:val="num" w:pos="720"/>
        </w:tabs>
        <w:bidi/>
        <w:spacing w:after="120" w:line="240" w:lineRule="auto"/>
        <w:rPr>
          <w:rFonts w:ascii="Arial" w:eastAsia="Times New Roman" w:hAnsi="Arial"/>
          <w:color w:val="1B1C1D"/>
          <w:sz w:val="24"/>
          <w:szCs w:val="24"/>
        </w:rPr>
      </w:pPr>
      <w:r w:rsidRPr="00FC02DA">
        <w:rPr>
          <w:rFonts w:ascii="Arial" w:eastAsia="Times New Roman" w:hAnsi="Arial"/>
          <w:b/>
          <w:bCs/>
          <w:color w:val="1B1C1D"/>
          <w:sz w:val="24"/>
          <w:szCs w:val="24"/>
          <w:u w:val="single"/>
          <w:rtl/>
        </w:rPr>
        <w:t>أُفسِّرُ أَسبابَ انهيارِ الحَضاراتِ</w:t>
      </w:r>
      <w:r w:rsidRPr="00FC02DA">
        <w:rPr>
          <w:rFonts w:ascii="Arial" w:eastAsia="Times New Roman" w:hAnsi="Arial"/>
          <w:color w:val="1B1C1D"/>
          <w:sz w:val="24"/>
          <w:szCs w:val="24"/>
          <w:rtl/>
        </w:rPr>
        <w:t>.</w:t>
      </w:r>
    </w:p>
    <w:p w14:paraId="72B2FCA6" w14:textId="77777777" w:rsidR="00E666A3" w:rsidRDefault="00E666A3" w:rsidP="00E666A3">
      <w:pPr>
        <w:pStyle w:val="NormalWeb"/>
        <w:numPr>
          <w:ilvl w:val="0"/>
          <w:numId w:val="23"/>
        </w:numPr>
        <w:bidi/>
        <w:spacing w:before="0" w:beforeAutospacing="0" w:after="120" w:afterAutospacing="0"/>
        <w:rPr>
          <w:rFonts w:ascii="Arial" w:hAnsi="Arial" w:cs="Arial"/>
          <w:color w:val="1B1C1D"/>
          <w:rtl/>
        </w:rPr>
      </w:pPr>
      <w:r>
        <w:rPr>
          <w:rFonts w:ascii="Arial" w:hAnsi="Arial" w:cs="Arial"/>
          <w:color w:val="1B1C1D"/>
          <w:rtl/>
        </w:rPr>
        <w:t>الحُروبُ والصِّراعاتُ.</w:t>
      </w:r>
    </w:p>
    <w:p w14:paraId="579352BB" w14:textId="77777777" w:rsidR="00E666A3" w:rsidRDefault="00E666A3" w:rsidP="00E666A3">
      <w:pPr>
        <w:pStyle w:val="NormalWeb"/>
        <w:numPr>
          <w:ilvl w:val="0"/>
          <w:numId w:val="23"/>
        </w:numPr>
        <w:bidi/>
        <w:spacing w:before="0" w:beforeAutospacing="0" w:after="120" w:afterAutospacing="0"/>
        <w:rPr>
          <w:rFonts w:ascii="Arial" w:hAnsi="Arial" w:cs="Arial"/>
          <w:color w:val="1B1C1D"/>
          <w:rtl/>
        </w:rPr>
      </w:pPr>
      <w:r>
        <w:rPr>
          <w:rFonts w:ascii="Arial" w:hAnsi="Arial" w:cs="Arial"/>
          <w:color w:val="1B1C1D"/>
          <w:rtl/>
        </w:rPr>
        <w:t>الأَمراضُ والأَوبِئَةُ.</w:t>
      </w:r>
    </w:p>
    <w:p w14:paraId="49D9B576" w14:textId="77777777" w:rsidR="00E666A3" w:rsidRDefault="00E666A3" w:rsidP="00E666A3">
      <w:pPr>
        <w:pStyle w:val="NormalWeb"/>
        <w:numPr>
          <w:ilvl w:val="0"/>
          <w:numId w:val="23"/>
        </w:numPr>
        <w:bidi/>
        <w:spacing w:before="0" w:beforeAutospacing="0" w:after="120" w:afterAutospacing="0"/>
        <w:rPr>
          <w:rFonts w:ascii="Arial" w:hAnsi="Arial" w:cs="Arial"/>
          <w:color w:val="1B1C1D"/>
          <w:rtl/>
        </w:rPr>
      </w:pPr>
      <w:r>
        <w:rPr>
          <w:rFonts w:ascii="Arial" w:hAnsi="Arial" w:cs="Arial"/>
          <w:color w:val="1B1C1D"/>
          <w:rtl/>
        </w:rPr>
        <w:t>الإِفراطُ في استِغلالِ المَوارِدِ الطَّبيعِيَّةِ.</w:t>
      </w:r>
    </w:p>
    <w:p w14:paraId="40134E6D" w14:textId="77777777" w:rsidR="00E666A3" w:rsidRDefault="00E666A3" w:rsidP="00E666A3">
      <w:pPr>
        <w:pStyle w:val="NormalWeb"/>
        <w:numPr>
          <w:ilvl w:val="0"/>
          <w:numId w:val="23"/>
        </w:numPr>
        <w:bidi/>
        <w:spacing w:before="0" w:beforeAutospacing="0" w:after="120" w:afterAutospacing="0"/>
        <w:rPr>
          <w:rFonts w:ascii="Arial" w:hAnsi="Arial" w:cs="Arial"/>
          <w:color w:val="1B1C1D"/>
          <w:rtl/>
        </w:rPr>
      </w:pPr>
      <w:r>
        <w:rPr>
          <w:rFonts w:ascii="Arial" w:hAnsi="Arial" w:cs="Arial"/>
          <w:color w:val="1B1C1D"/>
          <w:rtl/>
        </w:rPr>
        <w:t>التَّغَيُّراتُ المُناخِيَّةُ.</w:t>
      </w:r>
    </w:p>
    <w:p w14:paraId="3FB48E47" w14:textId="77777777" w:rsidR="00E666A3" w:rsidRDefault="00E666A3" w:rsidP="00E666A3">
      <w:pPr>
        <w:pStyle w:val="NormalWeb"/>
        <w:numPr>
          <w:ilvl w:val="0"/>
          <w:numId w:val="23"/>
        </w:numPr>
        <w:bidi/>
        <w:spacing w:before="0" w:beforeAutospacing="0" w:after="120" w:afterAutospacing="0"/>
        <w:rPr>
          <w:rFonts w:ascii="Arial" w:hAnsi="Arial" w:cs="Arial"/>
          <w:color w:val="1B1C1D"/>
          <w:rtl/>
        </w:rPr>
      </w:pPr>
      <w:r>
        <w:rPr>
          <w:rFonts w:ascii="Arial" w:hAnsi="Arial" w:cs="Arial"/>
          <w:color w:val="1B1C1D"/>
          <w:rtl/>
        </w:rPr>
        <w:t>الأَزماتُ الاقتِصادِيَّةُ والاجتِماعِيَّةُ.</w:t>
      </w:r>
    </w:p>
    <w:p w14:paraId="120A69EB" w14:textId="77777777" w:rsidR="00E666A3" w:rsidRPr="00FC02DA" w:rsidRDefault="00E666A3" w:rsidP="00E666A3">
      <w:pPr>
        <w:bidi/>
        <w:spacing w:after="120" w:line="240" w:lineRule="auto"/>
        <w:ind w:left="270"/>
        <w:rPr>
          <w:rFonts w:ascii="Arial" w:eastAsia="Times New Roman" w:hAnsi="Arial"/>
          <w:color w:val="1B1C1D"/>
          <w:sz w:val="24"/>
          <w:szCs w:val="24"/>
          <w:rtl/>
        </w:rPr>
      </w:pPr>
    </w:p>
    <w:p w14:paraId="3CC55146" w14:textId="77777777" w:rsidR="00FC02DA" w:rsidRDefault="00FC02DA" w:rsidP="00FC02DA">
      <w:pPr>
        <w:bidi/>
        <w:spacing w:after="0" w:line="240" w:lineRule="auto"/>
        <w:rPr>
          <w:rFonts w:ascii="Arial" w:eastAsia="Times New Roman" w:hAnsi="Arial"/>
          <w:color w:val="1B1C1D"/>
          <w:sz w:val="24"/>
          <w:szCs w:val="24"/>
          <w:rtl/>
        </w:rPr>
      </w:pPr>
      <w:r w:rsidRPr="00FC02DA">
        <w:rPr>
          <w:rFonts w:ascii="Arial" w:eastAsia="Times New Roman" w:hAnsi="Arial"/>
          <w:b/>
          <w:bCs/>
          <w:color w:val="1B1C1D"/>
          <w:sz w:val="24"/>
          <w:szCs w:val="24"/>
          <w:bdr w:val="none" w:sz="0" w:space="0" w:color="auto" w:frame="1"/>
          <w:rtl/>
        </w:rPr>
        <w:t>٢) المُصطَلَحاتُ:</w:t>
      </w:r>
      <w:r w:rsidRPr="00FC02DA">
        <w:rPr>
          <w:rFonts w:ascii="Arial" w:eastAsia="Times New Roman" w:hAnsi="Arial"/>
          <w:color w:val="1B1C1D"/>
          <w:sz w:val="24"/>
          <w:szCs w:val="24"/>
          <w:rtl/>
        </w:rPr>
        <w:t xml:space="preserve"> </w:t>
      </w:r>
      <w:r w:rsidRPr="00FC02DA">
        <w:rPr>
          <w:rFonts w:ascii="Arial" w:eastAsia="Times New Roman" w:hAnsi="Arial"/>
          <w:b/>
          <w:bCs/>
          <w:color w:val="1B1C1D"/>
          <w:sz w:val="24"/>
          <w:szCs w:val="24"/>
          <w:u w:val="single"/>
          <w:rtl/>
        </w:rPr>
        <w:t>أُوضِحُ المَقصودَ بِالحَضارَةِ</w:t>
      </w:r>
      <w:r w:rsidRPr="00FC02DA">
        <w:rPr>
          <w:rFonts w:ascii="Arial" w:eastAsia="Times New Roman" w:hAnsi="Arial"/>
          <w:color w:val="1B1C1D"/>
          <w:sz w:val="24"/>
          <w:szCs w:val="24"/>
          <w:rtl/>
        </w:rPr>
        <w:t>.</w:t>
      </w:r>
    </w:p>
    <w:p w14:paraId="7C7AC23E" w14:textId="77777777" w:rsidR="00E666A3" w:rsidRDefault="00E666A3" w:rsidP="00E666A3">
      <w:pPr>
        <w:pStyle w:val="NormalWeb"/>
        <w:bidi/>
        <w:spacing w:before="0" w:beforeAutospacing="0" w:after="0" w:afterAutospacing="0"/>
        <w:rPr>
          <w:rFonts w:ascii="Arial" w:hAnsi="Arial" w:cs="Arial"/>
          <w:color w:val="1B1C1D"/>
          <w:rtl/>
        </w:rPr>
      </w:pPr>
      <w:r>
        <w:rPr>
          <w:rFonts w:ascii="Arial" w:hAnsi="Arial" w:cs="Arial"/>
          <w:b/>
          <w:bCs/>
          <w:color w:val="1B1C1D"/>
          <w:bdr w:val="none" w:sz="0" w:space="0" w:color="auto" w:frame="1"/>
          <w:rtl/>
        </w:rPr>
        <w:t>الحضارة:</w:t>
      </w:r>
      <w:r>
        <w:rPr>
          <w:rFonts w:ascii="Arial" w:hAnsi="Arial" w:cs="Arial"/>
          <w:color w:val="1B1C1D"/>
          <w:rtl/>
        </w:rPr>
        <w:t xml:space="preserve"> هي كُلُّ ما أَنجَزَهُ الإِنسانُ فِكرِيًّا ومادِّيًّا، ويَشمَلُ الجانِبَ المادّيَّ: العِمارَةَ، والمُدُنَ، والزِّراعَةَ، والصِّناعَةَ. أمّا الجانِبُ الفِكرِيُّ فَيَشمَلُ الثَّقافَةَ بِعَناصِرِها المُختَلِفَةَ مِن لُغَةٍ وآدابٍ وفُنونٍ وعاداتٍ وتَقاليدَ وقِيَمٍ وأَفكارٍ.</w:t>
      </w:r>
    </w:p>
    <w:p w14:paraId="50BF16A8" w14:textId="77777777" w:rsidR="00E666A3" w:rsidRPr="00FC02DA" w:rsidRDefault="00E666A3" w:rsidP="00E666A3">
      <w:pPr>
        <w:bidi/>
        <w:spacing w:after="0" w:line="240" w:lineRule="auto"/>
        <w:rPr>
          <w:rFonts w:ascii="Arial" w:eastAsia="Times New Roman" w:hAnsi="Arial"/>
          <w:color w:val="1B1C1D"/>
          <w:sz w:val="24"/>
          <w:szCs w:val="24"/>
          <w:rtl/>
        </w:rPr>
      </w:pPr>
    </w:p>
    <w:p w14:paraId="78CBC829" w14:textId="77777777" w:rsidR="00FC02DA" w:rsidRPr="00FC02DA" w:rsidRDefault="00FC02DA" w:rsidP="00FC02DA">
      <w:pPr>
        <w:bidi/>
        <w:spacing w:after="0" w:line="240" w:lineRule="auto"/>
        <w:rPr>
          <w:rFonts w:ascii="Arial" w:eastAsia="Times New Roman" w:hAnsi="Arial"/>
          <w:color w:val="1B1C1D"/>
          <w:sz w:val="24"/>
          <w:szCs w:val="24"/>
          <w:rtl/>
        </w:rPr>
      </w:pPr>
      <w:r w:rsidRPr="00FC02DA">
        <w:rPr>
          <w:rFonts w:ascii="Arial" w:eastAsia="Times New Roman" w:hAnsi="Arial"/>
          <w:b/>
          <w:bCs/>
          <w:color w:val="1B1C1D"/>
          <w:sz w:val="24"/>
          <w:szCs w:val="24"/>
          <w:bdr w:val="none" w:sz="0" w:space="0" w:color="auto" w:frame="1"/>
          <w:rtl/>
        </w:rPr>
        <w:t>٣) التَّفكيرُ النّاقِدُ والإِبداعيُّ</w:t>
      </w:r>
    </w:p>
    <w:p w14:paraId="3CCAD604" w14:textId="77777777" w:rsidR="00FC02DA" w:rsidRPr="00E666A3" w:rsidRDefault="00FC02DA" w:rsidP="00FC02DA">
      <w:pPr>
        <w:numPr>
          <w:ilvl w:val="0"/>
          <w:numId w:val="21"/>
        </w:numPr>
        <w:bidi/>
        <w:spacing w:after="120" w:line="240" w:lineRule="auto"/>
        <w:rPr>
          <w:rFonts w:ascii="Arial" w:eastAsia="Times New Roman" w:hAnsi="Arial"/>
          <w:b/>
          <w:bCs/>
          <w:color w:val="1B1C1D"/>
          <w:sz w:val="24"/>
          <w:szCs w:val="24"/>
          <w:u w:val="single"/>
        </w:rPr>
      </w:pPr>
      <w:r w:rsidRPr="00FC02DA">
        <w:rPr>
          <w:rFonts w:ascii="Arial" w:eastAsia="Times New Roman" w:hAnsi="Arial"/>
          <w:b/>
          <w:bCs/>
          <w:color w:val="1B1C1D"/>
          <w:sz w:val="24"/>
          <w:szCs w:val="24"/>
          <w:u w:val="single"/>
          <w:rtl/>
        </w:rPr>
        <w:t>ما سَبَبُ ظُهورِ حَضاراتٍ قَديمةٍ في بلادِ الرافِدَينِ ووادي النّيلِ؟</w:t>
      </w:r>
    </w:p>
    <w:p w14:paraId="10260440" w14:textId="77777777" w:rsidR="00E666A3" w:rsidRPr="00E666A3" w:rsidRDefault="00E666A3" w:rsidP="00E666A3">
      <w:pPr>
        <w:pStyle w:val="ListParagraph"/>
        <w:numPr>
          <w:ilvl w:val="0"/>
          <w:numId w:val="21"/>
        </w:numPr>
        <w:spacing w:after="120" w:line="240" w:lineRule="auto"/>
        <w:rPr>
          <w:rFonts w:ascii="Arial" w:eastAsia="Times New Roman" w:hAnsi="Arial"/>
          <w:color w:val="1B1C1D"/>
          <w:sz w:val="24"/>
          <w:szCs w:val="24"/>
        </w:rPr>
      </w:pPr>
      <w:r w:rsidRPr="00E666A3">
        <w:rPr>
          <w:rFonts w:ascii="Arial" w:eastAsia="Times New Roman" w:hAnsi="Arial"/>
          <w:color w:val="1B1C1D"/>
          <w:sz w:val="24"/>
          <w:szCs w:val="24"/>
          <w:rtl/>
        </w:rPr>
        <w:t>العَوامِلُ الطَّبيعيَّةُ، مِثلِ:** المَوقِعِ الجُغرافِيِّ، وَالمُناخِ المُلاءَمِ، وَتَوَفُّرِ المِياهِ، وَالمَوارِدِ الطَّبيعِيَّةِ.</w:t>
      </w:r>
    </w:p>
    <w:p w14:paraId="1D7DD6B5" w14:textId="77777777" w:rsidR="00E666A3" w:rsidRPr="00E666A3" w:rsidRDefault="00E666A3" w:rsidP="00E666A3">
      <w:pPr>
        <w:pStyle w:val="ListParagraph"/>
        <w:spacing w:after="120" w:line="240" w:lineRule="auto"/>
        <w:rPr>
          <w:rFonts w:ascii="Arial" w:eastAsia="Times New Roman" w:hAnsi="Arial"/>
          <w:color w:val="1B1C1D"/>
          <w:sz w:val="24"/>
          <w:szCs w:val="24"/>
        </w:rPr>
      </w:pPr>
      <w:r w:rsidRPr="00E666A3">
        <w:rPr>
          <w:rFonts w:ascii="Arial" w:eastAsia="Times New Roman" w:hAnsi="Arial"/>
          <w:color w:val="1B1C1D"/>
          <w:sz w:val="24"/>
          <w:szCs w:val="24"/>
          <w:rtl/>
        </w:rPr>
        <w:t>**العَوامِلُ السِّياسِيَّةُ، مِثلِ:** وُجودِ قِيادَةٍ قادِرَةٍ عَلى تَوحيدِ الدَّولَةِ، وَوُجودِ قَوانينَ تَحمي حُقوقَ النّاسِ.</w:t>
      </w:r>
    </w:p>
    <w:p w14:paraId="7FA28DDB" w14:textId="77777777" w:rsidR="00E666A3" w:rsidRPr="00E666A3" w:rsidRDefault="00E666A3" w:rsidP="00E666A3">
      <w:pPr>
        <w:pStyle w:val="ListParagraph"/>
        <w:spacing w:after="120" w:line="240" w:lineRule="auto"/>
        <w:rPr>
          <w:rFonts w:ascii="Arial" w:eastAsia="Times New Roman" w:hAnsi="Arial"/>
          <w:color w:val="1B1C1D"/>
          <w:sz w:val="24"/>
          <w:szCs w:val="24"/>
        </w:rPr>
      </w:pPr>
      <w:r w:rsidRPr="00E666A3">
        <w:rPr>
          <w:rFonts w:ascii="Arial" w:eastAsia="Times New Roman" w:hAnsi="Arial"/>
          <w:color w:val="1B1C1D"/>
          <w:sz w:val="24"/>
          <w:szCs w:val="24"/>
          <w:rtl/>
        </w:rPr>
        <w:t>**العَوامِلُ الاجتِماعِيَّةُ، مِثلِ:** التَّعاوُنِ بَينَ أَفرادِ المُجتَمَعِ، والتَّمَسُّكِ بِالقِيَمِ والعاداتِ السّائِدَةِ.</w:t>
      </w:r>
    </w:p>
    <w:p w14:paraId="1A28FBEE" w14:textId="77777777" w:rsidR="00E666A3" w:rsidRPr="00E666A3" w:rsidRDefault="00E666A3" w:rsidP="00E666A3">
      <w:pPr>
        <w:pStyle w:val="ListParagraph"/>
        <w:spacing w:after="120" w:line="240" w:lineRule="auto"/>
        <w:rPr>
          <w:rFonts w:ascii="Arial" w:eastAsia="Times New Roman" w:hAnsi="Arial"/>
          <w:color w:val="1B1C1D"/>
          <w:sz w:val="24"/>
          <w:szCs w:val="24"/>
        </w:rPr>
      </w:pPr>
      <w:r w:rsidRPr="00E666A3">
        <w:rPr>
          <w:rFonts w:ascii="Arial" w:eastAsia="Times New Roman" w:hAnsi="Arial"/>
          <w:color w:val="1B1C1D"/>
          <w:sz w:val="24"/>
          <w:szCs w:val="24"/>
          <w:rtl/>
        </w:rPr>
        <w:t>**العَوامِلُ الاقتِصادِيَّةُ، مِثلِ:** الزِّراعَةِ، وَالصِّناعَةِ، والتِّجارَةِ.</w:t>
      </w:r>
    </w:p>
    <w:p w14:paraId="43A0B0F5" w14:textId="581ACCF6" w:rsidR="00964372" w:rsidRPr="005774DD" w:rsidRDefault="00E666A3" w:rsidP="005774DD">
      <w:pPr>
        <w:pStyle w:val="ListParagraph"/>
        <w:spacing w:after="120" w:line="240" w:lineRule="auto"/>
        <w:rPr>
          <w:rFonts w:ascii="Arial" w:eastAsia="Times New Roman" w:hAnsi="Arial"/>
          <w:color w:val="1B1C1D"/>
          <w:sz w:val="24"/>
          <w:szCs w:val="24"/>
          <w:rtl/>
        </w:rPr>
      </w:pPr>
      <w:r w:rsidRPr="00E666A3">
        <w:rPr>
          <w:rFonts w:ascii="Arial" w:eastAsia="Times New Roman" w:hAnsi="Arial"/>
          <w:color w:val="1B1C1D"/>
          <w:sz w:val="24"/>
          <w:szCs w:val="24"/>
          <w:rtl/>
        </w:rPr>
        <w:t>**العَوامِلُ الثَّقافِيَّةُ، مِثلِ:** الكِتابَةِ، وَالفُنونِ، وَالأَدَبِ، وَالعِلمِ، وَالتَّكنولوحيا</w:t>
      </w:r>
    </w:p>
    <w:p w14:paraId="628631B1" w14:textId="77777777" w:rsidR="00964372" w:rsidRPr="00964372" w:rsidRDefault="00964372" w:rsidP="00964372">
      <w:pPr>
        <w:bidi/>
        <w:spacing w:after="120" w:line="240" w:lineRule="auto"/>
        <w:ind w:left="720"/>
        <w:rPr>
          <w:rFonts w:ascii="Arial" w:eastAsia="Times New Roman" w:hAnsi="Arial"/>
          <w:b/>
          <w:bCs/>
          <w:color w:val="1B1C1D"/>
          <w:sz w:val="24"/>
          <w:szCs w:val="24"/>
          <w:u w:val="single"/>
        </w:rPr>
      </w:pPr>
    </w:p>
    <w:p w14:paraId="4C811A83" w14:textId="3966A9A0" w:rsidR="00FC02DA" w:rsidRDefault="00FC02DA" w:rsidP="00964372">
      <w:pPr>
        <w:numPr>
          <w:ilvl w:val="0"/>
          <w:numId w:val="21"/>
        </w:numPr>
        <w:bidi/>
        <w:spacing w:after="120" w:line="240" w:lineRule="auto"/>
        <w:rPr>
          <w:rFonts w:ascii="Arial" w:eastAsia="Times New Roman" w:hAnsi="Arial"/>
          <w:b/>
          <w:bCs/>
          <w:color w:val="1B1C1D"/>
          <w:sz w:val="24"/>
          <w:szCs w:val="24"/>
          <w:u w:val="single"/>
        </w:rPr>
      </w:pPr>
      <w:r w:rsidRPr="00FC02DA">
        <w:rPr>
          <w:rFonts w:ascii="Arial" w:eastAsia="Times New Roman" w:hAnsi="Arial"/>
          <w:b/>
          <w:bCs/>
          <w:color w:val="1B1C1D"/>
          <w:sz w:val="24"/>
          <w:szCs w:val="24"/>
          <w:u w:val="single"/>
          <w:rtl/>
        </w:rPr>
        <w:t>كَيفَ أَسهَمَتِ الاختِراعاتُ القَديمةُ في تَطَوُّرِ الحَضاراتِ؟</w:t>
      </w:r>
    </w:p>
    <w:p w14:paraId="208A010F" w14:textId="77777777" w:rsidR="00E666A3" w:rsidRDefault="00E666A3" w:rsidP="00E666A3">
      <w:pPr>
        <w:pStyle w:val="NormalWeb"/>
        <w:bidi/>
        <w:spacing w:before="0" w:beforeAutospacing="0" w:after="120" w:afterAutospacing="0"/>
        <w:rPr>
          <w:rFonts w:ascii="Arial" w:hAnsi="Arial" w:cs="Arial"/>
          <w:color w:val="1B1C1D"/>
        </w:rPr>
      </w:pPr>
      <w:r>
        <w:rPr>
          <w:rFonts w:ascii="Arial" w:hAnsi="Arial" w:cs="Arial"/>
          <w:color w:val="1B1C1D"/>
          <w:rtl/>
        </w:rPr>
        <w:t>ساهمت الاختراعات القديمة في تطور الحضارات عبر:</w:t>
      </w:r>
    </w:p>
    <w:p w14:paraId="69575B03" w14:textId="77777777" w:rsidR="00E666A3" w:rsidRDefault="00E666A3" w:rsidP="00E666A3">
      <w:pPr>
        <w:pStyle w:val="NormalWeb"/>
        <w:numPr>
          <w:ilvl w:val="0"/>
          <w:numId w:val="21"/>
        </w:numPr>
        <w:bidi/>
        <w:spacing w:before="0" w:beforeAutospacing="0" w:after="0" w:afterAutospacing="0"/>
        <w:rPr>
          <w:rFonts w:ascii="Arial" w:hAnsi="Arial" w:cs="Arial"/>
          <w:color w:val="1B1C1D"/>
          <w:rtl/>
        </w:rPr>
      </w:pPr>
      <w:r>
        <w:rPr>
          <w:rFonts w:ascii="Arial" w:hAnsi="Arial" w:cs="Arial"/>
          <w:b/>
          <w:bCs/>
          <w:color w:val="1B1C1D"/>
          <w:bdr w:val="none" w:sz="0" w:space="0" w:color="auto" w:frame="1"/>
          <w:rtl/>
        </w:rPr>
        <w:t>توفير أساس للاستقرار:</w:t>
      </w:r>
      <w:r>
        <w:rPr>
          <w:rFonts w:ascii="Arial" w:hAnsi="Arial" w:cs="Arial"/>
          <w:color w:val="1B1C1D"/>
          <w:rtl/>
        </w:rPr>
        <w:t xml:space="preserve"> اختراع </w:t>
      </w:r>
      <w:r>
        <w:rPr>
          <w:rFonts w:ascii="Arial" w:hAnsi="Arial" w:cs="Arial"/>
          <w:b/>
          <w:bCs/>
          <w:color w:val="1B1C1D"/>
          <w:bdr w:val="none" w:sz="0" w:space="0" w:color="auto" w:frame="1"/>
          <w:rtl/>
        </w:rPr>
        <w:t>المحراث</w:t>
      </w:r>
      <w:r>
        <w:rPr>
          <w:rFonts w:ascii="Arial" w:hAnsi="Arial" w:cs="Arial"/>
          <w:color w:val="1B1C1D"/>
          <w:rtl/>
        </w:rPr>
        <w:t xml:space="preserve"> و</w:t>
      </w:r>
      <w:r>
        <w:rPr>
          <w:rFonts w:ascii="Arial" w:hAnsi="Arial" w:cs="Arial"/>
          <w:b/>
          <w:bCs/>
          <w:color w:val="1B1C1D"/>
          <w:bdr w:val="none" w:sz="0" w:space="0" w:color="auto" w:frame="1"/>
          <w:rtl/>
        </w:rPr>
        <w:t>نظم الري</w:t>
      </w:r>
      <w:r>
        <w:rPr>
          <w:rFonts w:ascii="Arial" w:hAnsi="Arial" w:cs="Arial"/>
          <w:color w:val="1B1C1D"/>
          <w:rtl/>
        </w:rPr>
        <w:t xml:space="preserve"> زاد الإنتاج الغذائي، مما سمح بإنشاء مجتمعات مستقرة وكبيرة.</w:t>
      </w:r>
    </w:p>
    <w:p w14:paraId="574B75A1" w14:textId="77777777" w:rsidR="00E666A3" w:rsidRDefault="00E666A3" w:rsidP="00E666A3">
      <w:pPr>
        <w:pStyle w:val="NormalWeb"/>
        <w:numPr>
          <w:ilvl w:val="0"/>
          <w:numId w:val="21"/>
        </w:numPr>
        <w:bidi/>
        <w:spacing w:before="0" w:beforeAutospacing="0" w:after="0" w:afterAutospacing="0"/>
        <w:rPr>
          <w:rFonts w:ascii="Arial" w:hAnsi="Arial" w:cs="Arial"/>
          <w:color w:val="1B1C1D"/>
          <w:rtl/>
        </w:rPr>
      </w:pPr>
      <w:r>
        <w:rPr>
          <w:rFonts w:ascii="Arial" w:hAnsi="Arial" w:cs="Arial"/>
          <w:b/>
          <w:bCs/>
          <w:color w:val="1B1C1D"/>
          <w:bdr w:val="none" w:sz="0" w:space="0" w:color="auto" w:frame="1"/>
          <w:rtl/>
        </w:rPr>
        <w:lastRenderedPageBreak/>
        <w:t>تنظيم الحياة والمجتمع:</w:t>
      </w:r>
      <w:r>
        <w:rPr>
          <w:rFonts w:ascii="Arial" w:hAnsi="Arial" w:cs="Arial"/>
          <w:color w:val="1B1C1D"/>
          <w:rtl/>
        </w:rPr>
        <w:t xml:space="preserve"> اختراع </w:t>
      </w:r>
      <w:r>
        <w:rPr>
          <w:rFonts w:ascii="Arial" w:hAnsi="Arial" w:cs="Arial"/>
          <w:b/>
          <w:bCs/>
          <w:color w:val="1B1C1D"/>
          <w:bdr w:val="none" w:sz="0" w:space="0" w:color="auto" w:frame="1"/>
          <w:rtl/>
        </w:rPr>
        <w:t>الكتابة</w:t>
      </w:r>
      <w:r>
        <w:rPr>
          <w:rFonts w:ascii="Arial" w:hAnsi="Arial" w:cs="Arial"/>
          <w:color w:val="1B1C1D"/>
          <w:rtl/>
        </w:rPr>
        <w:t xml:space="preserve"> مكّن من تسجيل القوانين والمعارف والتاريخ، كما ساعدت </w:t>
      </w:r>
      <w:r>
        <w:rPr>
          <w:rFonts w:ascii="Arial" w:hAnsi="Arial" w:cs="Arial"/>
          <w:b/>
          <w:bCs/>
          <w:color w:val="1B1C1D"/>
          <w:bdr w:val="none" w:sz="0" w:space="0" w:color="auto" w:frame="1"/>
          <w:rtl/>
        </w:rPr>
        <w:t>العجلة</w:t>
      </w:r>
      <w:r>
        <w:rPr>
          <w:rFonts w:ascii="Arial" w:hAnsi="Arial" w:cs="Arial"/>
          <w:color w:val="1B1C1D"/>
          <w:rtl/>
        </w:rPr>
        <w:t xml:space="preserve"> في تسهيل التجارة والنقل.</w:t>
      </w:r>
    </w:p>
    <w:p w14:paraId="04EC7EC7" w14:textId="77777777" w:rsidR="00E666A3" w:rsidRDefault="00E666A3" w:rsidP="00E666A3">
      <w:pPr>
        <w:pStyle w:val="NormalWeb"/>
        <w:numPr>
          <w:ilvl w:val="0"/>
          <w:numId w:val="21"/>
        </w:numPr>
        <w:bidi/>
        <w:spacing w:before="0" w:beforeAutospacing="0" w:after="0" w:afterAutospacing="0"/>
        <w:rPr>
          <w:rFonts w:ascii="Arial" w:hAnsi="Arial" w:cs="Arial"/>
          <w:color w:val="1B1C1D"/>
          <w:rtl/>
        </w:rPr>
      </w:pPr>
      <w:r>
        <w:rPr>
          <w:rFonts w:ascii="Arial" w:hAnsi="Arial" w:cs="Arial"/>
          <w:b/>
          <w:bCs/>
          <w:color w:val="1B1C1D"/>
          <w:bdr w:val="none" w:sz="0" w:space="0" w:color="auto" w:frame="1"/>
          <w:rtl/>
        </w:rPr>
        <w:t>بناء التقدم:</w:t>
      </w:r>
      <w:r>
        <w:rPr>
          <w:rFonts w:ascii="Arial" w:hAnsi="Arial" w:cs="Arial"/>
          <w:color w:val="1B1C1D"/>
          <w:rtl/>
        </w:rPr>
        <w:t xml:space="preserve"> إنجازات مثل </w:t>
      </w:r>
      <w:r>
        <w:rPr>
          <w:rFonts w:ascii="Arial" w:hAnsi="Arial" w:cs="Arial"/>
          <w:b/>
          <w:bCs/>
          <w:color w:val="1B1C1D"/>
          <w:bdr w:val="none" w:sz="0" w:space="0" w:color="auto" w:frame="1"/>
          <w:rtl/>
        </w:rPr>
        <w:t>التقويم</w:t>
      </w:r>
      <w:r>
        <w:rPr>
          <w:rFonts w:ascii="Arial" w:hAnsi="Arial" w:cs="Arial"/>
          <w:color w:val="1B1C1D"/>
          <w:rtl/>
        </w:rPr>
        <w:t xml:space="preserve"> و</w:t>
      </w:r>
      <w:r>
        <w:rPr>
          <w:rFonts w:ascii="Arial" w:hAnsi="Arial" w:cs="Arial"/>
          <w:b/>
          <w:bCs/>
          <w:color w:val="1B1C1D"/>
          <w:bdr w:val="none" w:sz="0" w:space="0" w:color="auto" w:frame="1"/>
          <w:rtl/>
        </w:rPr>
        <w:t>الهندسة المعمارية</w:t>
      </w:r>
      <w:r>
        <w:rPr>
          <w:rFonts w:ascii="Arial" w:hAnsi="Arial" w:cs="Arial"/>
          <w:color w:val="1B1C1D"/>
          <w:rtl/>
        </w:rPr>
        <w:t xml:space="preserve"> وضعت أسس العلوم والتكنولوجيا اللاحقة.</w:t>
      </w:r>
    </w:p>
    <w:p w14:paraId="7CFE72D1" w14:textId="77777777" w:rsidR="00E666A3" w:rsidRPr="00FC02DA" w:rsidRDefault="00E666A3" w:rsidP="00964372">
      <w:pPr>
        <w:bidi/>
        <w:spacing w:after="120" w:line="240" w:lineRule="auto"/>
        <w:ind w:left="360"/>
        <w:rPr>
          <w:rFonts w:ascii="Arial" w:eastAsia="Times New Roman" w:hAnsi="Arial"/>
          <w:b/>
          <w:bCs/>
          <w:color w:val="1B1C1D"/>
          <w:sz w:val="24"/>
          <w:szCs w:val="24"/>
          <w:u w:val="single"/>
          <w:rtl/>
        </w:rPr>
      </w:pPr>
    </w:p>
    <w:p w14:paraId="27F44FC4" w14:textId="18A27D43" w:rsidR="00964372" w:rsidRPr="00964372" w:rsidRDefault="00FC02DA" w:rsidP="00964372">
      <w:pPr>
        <w:numPr>
          <w:ilvl w:val="0"/>
          <w:numId w:val="21"/>
        </w:numPr>
        <w:bidi/>
        <w:spacing w:after="120" w:line="240" w:lineRule="auto"/>
        <w:rPr>
          <w:rFonts w:ascii="Arial" w:eastAsia="Times New Roman" w:hAnsi="Arial"/>
          <w:b/>
          <w:bCs/>
          <w:color w:val="1B1C1D"/>
          <w:sz w:val="24"/>
          <w:szCs w:val="24"/>
          <w:u w:val="single"/>
          <w:rtl/>
        </w:rPr>
      </w:pPr>
      <w:r w:rsidRPr="00FC02DA">
        <w:rPr>
          <w:rFonts w:ascii="Arial" w:eastAsia="Times New Roman" w:hAnsi="Arial"/>
          <w:b/>
          <w:bCs/>
          <w:color w:val="1B1C1D"/>
          <w:sz w:val="24"/>
          <w:szCs w:val="24"/>
          <w:u w:val="single"/>
          <w:rtl/>
        </w:rPr>
        <w:t>أُناقِشُ العِبارَةَ الآتِيَةَ: «لا يَكفي الإِبداعُ في مَجالٍ واحِدٍ لِتَكوينِ الحَضارَةِ».</w:t>
      </w:r>
    </w:p>
    <w:p w14:paraId="0FA2F921" w14:textId="113D4E52" w:rsidR="00964372" w:rsidRPr="00FC02DA" w:rsidRDefault="00964372" w:rsidP="005774DD">
      <w:pPr>
        <w:pStyle w:val="NormalWeb"/>
        <w:numPr>
          <w:ilvl w:val="0"/>
          <w:numId w:val="26"/>
        </w:numPr>
        <w:bidi/>
        <w:spacing w:before="0" w:beforeAutospacing="0" w:after="0" w:afterAutospacing="0"/>
        <w:rPr>
          <w:rFonts w:ascii="Arial" w:hAnsi="Arial" w:cs="Arial"/>
          <w:color w:val="1B1C1D"/>
          <w:rtl/>
        </w:rPr>
      </w:pPr>
      <w:r>
        <w:rPr>
          <w:rFonts w:ascii="Arial" w:hAnsi="Arial" w:cs="Arial"/>
          <w:color w:val="1B1C1D"/>
          <w:rtl/>
        </w:rPr>
        <w:t xml:space="preserve">الحضارة تتطلب </w:t>
      </w:r>
      <w:r>
        <w:rPr>
          <w:rFonts w:ascii="Arial" w:hAnsi="Arial" w:cs="Arial"/>
          <w:b/>
          <w:bCs/>
          <w:color w:val="1B1C1D"/>
          <w:bdr w:val="none" w:sz="0" w:space="0" w:color="auto" w:frame="1"/>
          <w:rtl/>
        </w:rPr>
        <w:t>تطوراً شاملاً ومتكاملاً</w:t>
      </w:r>
      <w:r>
        <w:rPr>
          <w:rFonts w:ascii="Arial" w:hAnsi="Arial" w:cs="Arial"/>
          <w:color w:val="1B1C1D"/>
          <w:rtl/>
        </w:rPr>
        <w:t xml:space="preserve"> </w:t>
      </w:r>
      <w:r w:rsidR="005774DD">
        <w:rPr>
          <w:rFonts w:ascii="Arial" w:hAnsi="Arial" w:cs="Arial" w:hint="cs"/>
          <w:color w:val="1B1C1D"/>
          <w:rtl/>
        </w:rPr>
        <w:t>. 2 - لأن لها عدة جوانب</w:t>
      </w:r>
    </w:p>
    <w:p w14:paraId="12FFE101" w14:textId="77777777" w:rsidR="00FC02DA" w:rsidRPr="00FC02DA" w:rsidRDefault="00FC02DA" w:rsidP="00FC02DA">
      <w:pPr>
        <w:bidi/>
        <w:spacing w:after="100" w:afterAutospacing="1" w:line="240" w:lineRule="auto"/>
        <w:rPr>
          <w:rFonts w:ascii="Arial" w:eastAsia="Times New Roman" w:hAnsi="Arial"/>
          <w:b/>
          <w:bCs/>
          <w:color w:val="1B1C1D"/>
          <w:sz w:val="32"/>
          <w:szCs w:val="32"/>
          <w:rtl/>
        </w:rPr>
      </w:pPr>
      <w:r w:rsidRPr="00FC02DA">
        <w:rPr>
          <w:rFonts w:ascii="Arial" w:eastAsia="Times New Roman" w:hAnsi="Arial"/>
          <w:b/>
          <w:bCs/>
          <w:color w:val="1B1C1D"/>
          <w:sz w:val="32"/>
          <w:szCs w:val="32"/>
          <w:rtl/>
        </w:rPr>
        <w:t>مَهاراتُ التَّعَلُّمِ - التَّصنيفُ</w:t>
      </w:r>
    </w:p>
    <w:p w14:paraId="7D678C6C" w14:textId="77777777" w:rsidR="00FC02DA" w:rsidRPr="00FC02DA" w:rsidRDefault="00FC02DA" w:rsidP="00FC02DA">
      <w:pPr>
        <w:bidi/>
        <w:spacing w:after="100" w:afterAutospacing="1" w:line="240" w:lineRule="auto"/>
        <w:rPr>
          <w:rFonts w:ascii="Arial" w:eastAsia="Times New Roman" w:hAnsi="Arial"/>
          <w:b/>
          <w:bCs/>
          <w:color w:val="1B1C1D"/>
          <w:sz w:val="28"/>
          <w:szCs w:val="28"/>
          <w:u w:val="single"/>
          <w:rtl/>
        </w:rPr>
      </w:pPr>
      <w:r w:rsidRPr="00FC02DA">
        <w:rPr>
          <w:rFonts w:ascii="Arial" w:eastAsia="Times New Roman" w:hAnsi="Arial"/>
          <w:b/>
          <w:bCs/>
          <w:color w:val="1B1C1D"/>
          <w:sz w:val="28"/>
          <w:szCs w:val="28"/>
          <w:u w:val="single"/>
          <w:rtl/>
        </w:rPr>
        <w:t>أُصنِّفُ المَظاهِرَ الحَضارِيَّةَ الآتِيَةَ في الجَدولِ أَدناهُ:</w:t>
      </w:r>
    </w:p>
    <w:p w14:paraId="0882F9C2" w14:textId="77777777" w:rsidR="00FC02DA" w:rsidRPr="00FC02DA" w:rsidRDefault="00FC02DA" w:rsidP="00FC02DA">
      <w:pPr>
        <w:bidi/>
        <w:spacing w:after="100" w:afterAutospacing="1" w:line="240" w:lineRule="auto"/>
        <w:rPr>
          <w:rFonts w:ascii="Arial" w:eastAsia="Times New Roman" w:hAnsi="Arial"/>
          <w:color w:val="1B1C1D"/>
          <w:sz w:val="24"/>
          <w:szCs w:val="24"/>
          <w:rtl/>
        </w:rPr>
      </w:pPr>
      <w:r w:rsidRPr="00FC02DA">
        <w:rPr>
          <w:rFonts w:ascii="Arial" w:eastAsia="Times New Roman" w:hAnsi="Arial"/>
          <w:color w:val="1B1C1D"/>
          <w:sz w:val="24"/>
          <w:szCs w:val="24"/>
          <w:rtl/>
        </w:rPr>
        <w:t>الأَعيادُ - الجَيشُ - الجامِعاتُ - الأَزياءُ - المُواصَلاتُ - المَكتَباتُ - الأَسواقُ - التَّقاليدُ - المُعاهَداتُ - المَعابِدُ.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068"/>
        <w:gridCol w:w="2068"/>
        <w:gridCol w:w="2068"/>
        <w:gridCol w:w="2068"/>
        <w:gridCol w:w="2068"/>
      </w:tblGrid>
      <w:tr w:rsidR="00964372" w14:paraId="3264B19A" w14:textId="77777777" w:rsidTr="00964372">
        <w:tc>
          <w:tcPr>
            <w:tcW w:w="2068" w:type="dxa"/>
          </w:tcPr>
          <w:p w14:paraId="4B2BC047" w14:textId="6D346FDB" w:rsidR="00964372" w:rsidRDefault="00964372" w:rsidP="00964372">
            <w:pPr>
              <w:bidi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</w:pPr>
            <w:r>
              <w:rPr>
                <w:rFonts w:hint="cs"/>
                <w:rtl/>
              </w:rPr>
              <w:t>م</w:t>
            </w:r>
            <w:r w:rsidRPr="007A2247">
              <w:rPr>
                <w:rtl/>
              </w:rPr>
              <w:t>ظاهر سياسية</w:t>
            </w:r>
          </w:p>
        </w:tc>
        <w:tc>
          <w:tcPr>
            <w:tcW w:w="2068" w:type="dxa"/>
          </w:tcPr>
          <w:p w14:paraId="687C30D1" w14:textId="7243E460" w:rsidR="00964372" w:rsidRDefault="00964372" w:rsidP="00964372">
            <w:pPr>
              <w:bidi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</w:pPr>
            <w:r w:rsidRPr="007A2247">
              <w:rPr>
                <w:rtl/>
              </w:rPr>
              <w:t>مظاهر اجتماعية</w:t>
            </w:r>
          </w:p>
        </w:tc>
        <w:tc>
          <w:tcPr>
            <w:tcW w:w="2068" w:type="dxa"/>
          </w:tcPr>
          <w:p w14:paraId="7F69B7A2" w14:textId="319D19C8" w:rsidR="00964372" w:rsidRDefault="00964372" w:rsidP="00964372">
            <w:pPr>
              <w:bidi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</w:pPr>
            <w:r w:rsidRPr="007A2247">
              <w:rPr>
                <w:rtl/>
              </w:rPr>
              <w:t>مظاهر دينية</w:t>
            </w:r>
          </w:p>
        </w:tc>
        <w:tc>
          <w:tcPr>
            <w:tcW w:w="2068" w:type="dxa"/>
          </w:tcPr>
          <w:p w14:paraId="15B6CFC5" w14:textId="72F2DE80" w:rsidR="00964372" w:rsidRDefault="00964372" w:rsidP="00964372">
            <w:pPr>
              <w:bidi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</w:pPr>
            <w:r w:rsidRPr="007A2247">
              <w:rPr>
                <w:rtl/>
              </w:rPr>
              <w:t>مظاهر اقتصادية</w:t>
            </w:r>
          </w:p>
        </w:tc>
        <w:tc>
          <w:tcPr>
            <w:tcW w:w="2068" w:type="dxa"/>
          </w:tcPr>
          <w:p w14:paraId="214D6D3E" w14:textId="6A4ED453" w:rsidR="00964372" w:rsidRDefault="00964372" w:rsidP="00964372">
            <w:pPr>
              <w:bidi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</w:pPr>
            <w:r w:rsidRPr="007A2247">
              <w:rPr>
                <w:rtl/>
              </w:rPr>
              <w:t>مظاهر ثقافية</w:t>
            </w:r>
          </w:p>
        </w:tc>
      </w:tr>
      <w:tr w:rsidR="00964372" w14:paraId="7321FDD1" w14:textId="77777777" w:rsidTr="00743739">
        <w:tc>
          <w:tcPr>
            <w:tcW w:w="2068" w:type="dxa"/>
            <w:vAlign w:val="center"/>
          </w:tcPr>
          <w:p w14:paraId="5BFE1EC3" w14:textId="315EFF82" w:rsidR="00964372" w:rsidRDefault="00964372" w:rsidP="00964372">
            <w:pPr>
              <w:bidi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</w:pPr>
            <w:r>
              <w:rPr>
                <w:b/>
                <w:bCs/>
                <w:rtl/>
              </w:rPr>
              <w:t>لجَيشُ</w:t>
            </w:r>
          </w:p>
        </w:tc>
        <w:tc>
          <w:tcPr>
            <w:tcW w:w="2068" w:type="dxa"/>
            <w:vAlign w:val="center"/>
          </w:tcPr>
          <w:p w14:paraId="3EEEF30F" w14:textId="247CF54C" w:rsidR="00964372" w:rsidRDefault="00964372" w:rsidP="00964372">
            <w:pPr>
              <w:bidi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</w:pPr>
            <w:r>
              <w:rPr>
                <w:b/>
                <w:bCs/>
                <w:rtl/>
              </w:rPr>
              <w:t>الأَعيادُ</w:t>
            </w:r>
          </w:p>
        </w:tc>
        <w:tc>
          <w:tcPr>
            <w:tcW w:w="2068" w:type="dxa"/>
            <w:vAlign w:val="center"/>
          </w:tcPr>
          <w:p w14:paraId="6FEF6694" w14:textId="68DB1AA1" w:rsidR="00964372" w:rsidRDefault="00964372" w:rsidP="00964372">
            <w:pPr>
              <w:bidi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</w:pPr>
            <w:r>
              <w:rPr>
                <w:b/>
                <w:bCs/>
                <w:rtl/>
              </w:rPr>
              <w:t>المَعابِدُ</w:t>
            </w:r>
          </w:p>
        </w:tc>
        <w:tc>
          <w:tcPr>
            <w:tcW w:w="2068" w:type="dxa"/>
            <w:vAlign w:val="center"/>
          </w:tcPr>
          <w:p w14:paraId="4E3F3DB1" w14:textId="38999145" w:rsidR="00964372" w:rsidRDefault="00964372" w:rsidP="00964372">
            <w:pPr>
              <w:bidi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</w:pPr>
            <w:r>
              <w:rPr>
                <w:b/>
                <w:bCs/>
                <w:rtl/>
              </w:rPr>
              <w:t>الأَسواقُ</w:t>
            </w:r>
          </w:p>
        </w:tc>
        <w:tc>
          <w:tcPr>
            <w:tcW w:w="2068" w:type="dxa"/>
            <w:vAlign w:val="center"/>
          </w:tcPr>
          <w:p w14:paraId="6B2E87F0" w14:textId="7666C46D" w:rsidR="00964372" w:rsidRDefault="00964372" w:rsidP="00964372">
            <w:pPr>
              <w:bidi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</w:pPr>
            <w:r>
              <w:rPr>
                <w:b/>
                <w:bCs/>
                <w:rtl/>
              </w:rPr>
              <w:t>الجامِعاتُ</w:t>
            </w:r>
          </w:p>
        </w:tc>
      </w:tr>
      <w:tr w:rsidR="00964372" w14:paraId="40D267F9" w14:textId="77777777" w:rsidTr="00743739">
        <w:tc>
          <w:tcPr>
            <w:tcW w:w="2068" w:type="dxa"/>
            <w:vAlign w:val="center"/>
          </w:tcPr>
          <w:p w14:paraId="7A133009" w14:textId="5F8A8AEC" w:rsidR="00964372" w:rsidRDefault="00964372" w:rsidP="00964372">
            <w:pPr>
              <w:bidi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</w:pPr>
            <w:r>
              <w:rPr>
                <w:b/>
                <w:bCs/>
                <w:rtl/>
              </w:rPr>
              <w:t>المُعاهَداتُ</w:t>
            </w:r>
          </w:p>
        </w:tc>
        <w:tc>
          <w:tcPr>
            <w:tcW w:w="2068" w:type="dxa"/>
            <w:vAlign w:val="center"/>
          </w:tcPr>
          <w:p w14:paraId="4D26C5E0" w14:textId="61006D5A" w:rsidR="00964372" w:rsidRDefault="00964372" w:rsidP="00964372">
            <w:pPr>
              <w:bidi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</w:pPr>
            <w:r>
              <w:rPr>
                <w:b/>
                <w:bCs/>
                <w:rtl/>
              </w:rPr>
              <w:t>الأَزياءُ</w:t>
            </w:r>
          </w:p>
        </w:tc>
        <w:tc>
          <w:tcPr>
            <w:tcW w:w="2068" w:type="dxa"/>
            <w:vAlign w:val="center"/>
          </w:tcPr>
          <w:p w14:paraId="6381FEE9" w14:textId="77777777" w:rsidR="00964372" w:rsidRDefault="00964372" w:rsidP="00964372">
            <w:pPr>
              <w:bidi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</w:pPr>
          </w:p>
        </w:tc>
        <w:tc>
          <w:tcPr>
            <w:tcW w:w="2068" w:type="dxa"/>
            <w:vAlign w:val="center"/>
          </w:tcPr>
          <w:p w14:paraId="0D1D1700" w14:textId="6D6448AD" w:rsidR="00964372" w:rsidRDefault="005774DD" w:rsidP="00964372">
            <w:pPr>
              <w:bidi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</w:pPr>
            <w:r>
              <w:rPr>
                <w:b/>
                <w:bCs/>
                <w:rtl/>
              </w:rPr>
              <w:t>المُواصَلاتُ</w:t>
            </w:r>
          </w:p>
        </w:tc>
        <w:tc>
          <w:tcPr>
            <w:tcW w:w="2068" w:type="dxa"/>
            <w:vAlign w:val="center"/>
          </w:tcPr>
          <w:p w14:paraId="3008131F" w14:textId="68700BEE" w:rsidR="00964372" w:rsidRDefault="00964372" w:rsidP="00964372">
            <w:pPr>
              <w:bidi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</w:pPr>
            <w:r>
              <w:rPr>
                <w:b/>
                <w:bCs/>
                <w:rtl/>
              </w:rPr>
              <w:t>المَكتَباتُ</w:t>
            </w:r>
          </w:p>
        </w:tc>
      </w:tr>
      <w:tr w:rsidR="00964372" w14:paraId="3BDCE4A6" w14:textId="77777777" w:rsidTr="00743739">
        <w:tc>
          <w:tcPr>
            <w:tcW w:w="2068" w:type="dxa"/>
            <w:vAlign w:val="center"/>
          </w:tcPr>
          <w:p w14:paraId="62EBA1E2" w14:textId="77777777" w:rsidR="00964372" w:rsidRDefault="00964372" w:rsidP="00964372">
            <w:pPr>
              <w:bidi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</w:pPr>
          </w:p>
        </w:tc>
        <w:tc>
          <w:tcPr>
            <w:tcW w:w="2068" w:type="dxa"/>
            <w:vAlign w:val="center"/>
          </w:tcPr>
          <w:p w14:paraId="04AE408F" w14:textId="2D869B6E" w:rsidR="00964372" w:rsidRDefault="00964372" w:rsidP="00964372">
            <w:pPr>
              <w:bidi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</w:pPr>
            <w:r>
              <w:rPr>
                <w:b/>
                <w:bCs/>
                <w:rtl/>
              </w:rPr>
              <w:t>التَّقاليدُ</w:t>
            </w:r>
          </w:p>
        </w:tc>
        <w:tc>
          <w:tcPr>
            <w:tcW w:w="2068" w:type="dxa"/>
            <w:vAlign w:val="center"/>
          </w:tcPr>
          <w:p w14:paraId="2BEF5F2E" w14:textId="77777777" w:rsidR="00964372" w:rsidRDefault="00964372" w:rsidP="00964372">
            <w:pPr>
              <w:bidi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</w:pPr>
          </w:p>
        </w:tc>
        <w:tc>
          <w:tcPr>
            <w:tcW w:w="2068" w:type="dxa"/>
            <w:vAlign w:val="center"/>
          </w:tcPr>
          <w:p w14:paraId="19232827" w14:textId="77777777" w:rsidR="00964372" w:rsidRDefault="00964372" w:rsidP="00964372">
            <w:pPr>
              <w:bidi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</w:pPr>
          </w:p>
        </w:tc>
        <w:tc>
          <w:tcPr>
            <w:tcW w:w="2068" w:type="dxa"/>
            <w:vAlign w:val="center"/>
          </w:tcPr>
          <w:p w14:paraId="74C81BBC" w14:textId="77777777" w:rsidR="00964372" w:rsidRDefault="00964372" w:rsidP="00964372">
            <w:pPr>
              <w:bidi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</w:pPr>
          </w:p>
        </w:tc>
      </w:tr>
      <w:tr w:rsidR="00964372" w14:paraId="27532E73" w14:textId="77777777" w:rsidTr="00743739">
        <w:tc>
          <w:tcPr>
            <w:tcW w:w="2068" w:type="dxa"/>
            <w:vAlign w:val="center"/>
          </w:tcPr>
          <w:p w14:paraId="243C76C5" w14:textId="77777777" w:rsidR="00964372" w:rsidRDefault="00964372" w:rsidP="00964372">
            <w:pPr>
              <w:bidi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</w:pPr>
          </w:p>
        </w:tc>
        <w:tc>
          <w:tcPr>
            <w:tcW w:w="2068" w:type="dxa"/>
            <w:vAlign w:val="center"/>
          </w:tcPr>
          <w:p w14:paraId="3EA51B77" w14:textId="286832BF" w:rsidR="00964372" w:rsidRDefault="00964372" w:rsidP="00964372">
            <w:pPr>
              <w:bidi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</w:pPr>
          </w:p>
        </w:tc>
        <w:tc>
          <w:tcPr>
            <w:tcW w:w="2068" w:type="dxa"/>
            <w:vAlign w:val="center"/>
          </w:tcPr>
          <w:p w14:paraId="5F1B6B09" w14:textId="77777777" w:rsidR="00964372" w:rsidRDefault="00964372" w:rsidP="00964372">
            <w:pPr>
              <w:bidi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</w:pPr>
          </w:p>
        </w:tc>
        <w:tc>
          <w:tcPr>
            <w:tcW w:w="2068" w:type="dxa"/>
            <w:vAlign w:val="center"/>
          </w:tcPr>
          <w:p w14:paraId="39E62B0F" w14:textId="77777777" w:rsidR="00964372" w:rsidRDefault="00964372" w:rsidP="00964372">
            <w:pPr>
              <w:bidi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</w:pPr>
          </w:p>
        </w:tc>
        <w:tc>
          <w:tcPr>
            <w:tcW w:w="2068" w:type="dxa"/>
            <w:vAlign w:val="center"/>
          </w:tcPr>
          <w:p w14:paraId="4E0EC2C7" w14:textId="77777777" w:rsidR="00964372" w:rsidRDefault="00964372" w:rsidP="00964372">
            <w:pPr>
              <w:bidi/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rtl/>
              </w:rPr>
            </w:pPr>
          </w:p>
        </w:tc>
      </w:tr>
    </w:tbl>
    <w:p w14:paraId="0FAE24A9" w14:textId="5CC863D9" w:rsidR="00AF35FD" w:rsidRPr="000A0B3E" w:rsidRDefault="00AF35FD" w:rsidP="00484E4E">
      <w:pPr>
        <w:bidi/>
        <w:spacing w:after="0"/>
        <w:rPr>
          <w:rFonts w:ascii="Times New Roman" w:hAnsi="Times New Roman" w:cs="Times New Roman"/>
          <w:bCs/>
          <w:sz w:val="28"/>
          <w:szCs w:val="28"/>
          <w:rtl/>
        </w:rPr>
      </w:pPr>
      <w:bookmarkStart w:id="1" w:name="_GoBack"/>
      <w:bookmarkEnd w:id="1"/>
    </w:p>
    <w:sectPr w:rsidR="00AF35FD" w:rsidRPr="000A0B3E" w:rsidSect="00484E4E">
      <w:pgSz w:w="11907" w:h="16839" w:code="9"/>
      <w:pgMar w:top="630" w:right="747" w:bottom="180" w:left="810" w:header="720" w:footer="0" w:gutter="0"/>
      <w:pgBorders w:offsetFrom="page">
        <w:top w:val="cornerTriangles" w:sz="10" w:space="24" w:color="auto"/>
        <w:left w:val="cornerTriangles" w:sz="10" w:space="24" w:color="auto"/>
        <w:bottom w:val="cornerTriangles" w:sz="10" w:space="24" w:color="auto"/>
        <w:right w:val="cornerTriangles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77AB1E" w14:textId="77777777" w:rsidR="00B61229" w:rsidRDefault="00B61229" w:rsidP="002C2B18">
      <w:pPr>
        <w:spacing w:after="0" w:line="240" w:lineRule="auto"/>
      </w:pPr>
      <w:r>
        <w:separator/>
      </w:r>
    </w:p>
  </w:endnote>
  <w:endnote w:type="continuationSeparator" w:id="0">
    <w:p w14:paraId="309D499B" w14:textId="77777777" w:rsidR="00B61229" w:rsidRDefault="00B61229" w:rsidP="002C2B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E15C7D" w14:textId="77777777" w:rsidR="00B61229" w:rsidRDefault="00B61229" w:rsidP="002C2B18">
      <w:pPr>
        <w:spacing w:after="0" w:line="240" w:lineRule="auto"/>
      </w:pPr>
      <w:r>
        <w:separator/>
      </w:r>
    </w:p>
  </w:footnote>
  <w:footnote w:type="continuationSeparator" w:id="0">
    <w:p w14:paraId="3FE1EF7C" w14:textId="77777777" w:rsidR="00B61229" w:rsidRDefault="00B61229" w:rsidP="002C2B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04C48"/>
    <w:multiLevelType w:val="hybridMultilevel"/>
    <w:tmpl w:val="DE04E7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96B55"/>
    <w:multiLevelType w:val="multilevel"/>
    <w:tmpl w:val="D6BEB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45199"/>
    <w:multiLevelType w:val="hybridMultilevel"/>
    <w:tmpl w:val="EEA48902"/>
    <w:lvl w:ilvl="0" w:tplc="D25E153C">
      <w:start w:val="1"/>
      <w:numFmt w:val="arabicAlpha"/>
      <w:lvlText w:val="%1."/>
      <w:lvlJc w:val="left"/>
      <w:pPr>
        <w:ind w:left="5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" w15:restartNumberingAfterBreak="0">
    <w:nsid w:val="10082DF5"/>
    <w:multiLevelType w:val="hybridMultilevel"/>
    <w:tmpl w:val="371ED026"/>
    <w:lvl w:ilvl="0" w:tplc="7A70881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47C0E"/>
    <w:multiLevelType w:val="hybridMultilevel"/>
    <w:tmpl w:val="CCD251C4"/>
    <w:lvl w:ilvl="0" w:tplc="AC78FE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9716D"/>
    <w:multiLevelType w:val="multilevel"/>
    <w:tmpl w:val="6D608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1F19AE"/>
    <w:multiLevelType w:val="hybridMultilevel"/>
    <w:tmpl w:val="C9A67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501EFA"/>
    <w:multiLevelType w:val="multilevel"/>
    <w:tmpl w:val="1B64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656C27"/>
    <w:multiLevelType w:val="hybridMultilevel"/>
    <w:tmpl w:val="FDC4D780"/>
    <w:lvl w:ilvl="0" w:tplc="DEA882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1C1AC6"/>
    <w:multiLevelType w:val="multilevel"/>
    <w:tmpl w:val="BE00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2D6FAE"/>
    <w:multiLevelType w:val="hybridMultilevel"/>
    <w:tmpl w:val="4928F5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65342B"/>
    <w:multiLevelType w:val="hybridMultilevel"/>
    <w:tmpl w:val="19982136"/>
    <w:lvl w:ilvl="0" w:tplc="160C4BB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5F5AAA"/>
    <w:multiLevelType w:val="multilevel"/>
    <w:tmpl w:val="CCE8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52B7874"/>
    <w:multiLevelType w:val="hybridMultilevel"/>
    <w:tmpl w:val="7FC4F6F2"/>
    <w:lvl w:ilvl="0" w:tplc="431AAF8E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B347D"/>
    <w:multiLevelType w:val="multilevel"/>
    <w:tmpl w:val="DF962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C86BF2"/>
    <w:multiLevelType w:val="hybridMultilevel"/>
    <w:tmpl w:val="BD12F476"/>
    <w:lvl w:ilvl="0" w:tplc="C7465106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FF38EA"/>
    <w:multiLevelType w:val="hybridMultilevel"/>
    <w:tmpl w:val="CEA086AE"/>
    <w:lvl w:ilvl="0" w:tplc="29B2DCB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7D7D63"/>
    <w:multiLevelType w:val="multilevel"/>
    <w:tmpl w:val="18CA49D8"/>
    <w:lvl w:ilvl="0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9E3170"/>
    <w:multiLevelType w:val="hybridMultilevel"/>
    <w:tmpl w:val="C91A6FC2"/>
    <w:lvl w:ilvl="0" w:tplc="6F3E1C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A5D5C"/>
    <w:multiLevelType w:val="hybridMultilevel"/>
    <w:tmpl w:val="3A4CE12A"/>
    <w:lvl w:ilvl="0" w:tplc="181C728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5410C"/>
    <w:multiLevelType w:val="multilevel"/>
    <w:tmpl w:val="456A7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59A1A9F"/>
    <w:multiLevelType w:val="multilevel"/>
    <w:tmpl w:val="017C2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785761"/>
    <w:multiLevelType w:val="hybridMultilevel"/>
    <w:tmpl w:val="32ECD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0E4363"/>
    <w:multiLevelType w:val="hybridMultilevel"/>
    <w:tmpl w:val="52DAE16E"/>
    <w:lvl w:ilvl="0" w:tplc="6B4841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0320D4"/>
    <w:multiLevelType w:val="multilevel"/>
    <w:tmpl w:val="422E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FAD5798"/>
    <w:multiLevelType w:val="hybridMultilevel"/>
    <w:tmpl w:val="4D46F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13"/>
  </w:num>
  <w:num w:numId="5">
    <w:abstractNumId w:val="19"/>
  </w:num>
  <w:num w:numId="6">
    <w:abstractNumId w:val="18"/>
  </w:num>
  <w:num w:numId="7">
    <w:abstractNumId w:val="8"/>
  </w:num>
  <w:num w:numId="8">
    <w:abstractNumId w:val="4"/>
  </w:num>
  <w:num w:numId="9">
    <w:abstractNumId w:val="2"/>
  </w:num>
  <w:num w:numId="10">
    <w:abstractNumId w:val="11"/>
  </w:num>
  <w:num w:numId="11">
    <w:abstractNumId w:val="15"/>
  </w:num>
  <w:num w:numId="12">
    <w:abstractNumId w:val="25"/>
  </w:num>
  <w:num w:numId="13">
    <w:abstractNumId w:val="10"/>
  </w:num>
  <w:num w:numId="14">
    <w:abstractNumId w:val="22"/>
  </w:num>
  <w:num w:numId="15">
    <w:abstractNumId w:val="12"/>
  </w:num>
  <w:num w:numId="16">
    <w:abstractNumId w:val="24"/>
  </w:num>
  <w:num w:numId="17">
    <w:abstractNumId w:val="5"/>
  </w:num>
  <w:num w:numId="18">
    <w:abstractNumId w:val="7"/>
  </w:num>
  <w:num w:numId="19">
    <w:abstractNumId w:val="6"/>
  </w:num>
  <w:num w:numId="20">
    <w:abstractNumId w:val="17"/>
  </w:num>
  <w:num w:numId="21">
    <w:abstractNumId w:val="1"/>
  </w:num>
  <w:num w:numId="22">
    <w:abstractNumId w:val="14"/>
  </w:num>
  <w:num w:numId="23">
    <w:abstractNumId w:val="9"/>
  </w:num>
  <w:num w:numId="24">
    <w:abstractNumId w:val="21"/>
  </w:num>
  <w:num w:numId="25">
    <w:abstractNumId w:val="20"/>
  </w:num>
  <w:num w:numId="26">
    <w:abstractNumId w:val="2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49"/>
    <w:rsid w:val="00001A13"/>
    <w:rsid w:val="00001F49"/>
    <w:rsid w:val="00005C14"/>
    <w:rsid w:val="0000762C"/>
    <w:rsid w:val="00031412"/>
    <w:rsid w:val="0003383C"/>
    <w:rsid w:val="000426D7"/>
    <w:rsid w:val="000436D9"/>
    <w:rsid w:val="00046C59"/>
    <w:rsid w:val="00047918"/>
    <w:rsid w:val="00055CE2"/>
    <w:rsid w:val="00057EDF"/>
    <w:rsid w:val="000655E7"/>
    <w:rsid w:val="00081F38"/>
    <w:rsid w:val="000A0B3E"/>
    <w:rsid w:val="000A6E58"/>
    <w:rsid w:val="000C0211"/>
    <w:rsid w:val="000C2902"/>
    <w:rsid w:val="000D05DF"/>
    <w:rsid w:val="000D0C20"/>
    <w:rsid w:val="000D3B87"/>
    <w:rsid w:val="000D52B6"/>
    <w:rsid w:val="001003C7"/>
    <w:rsid w:val="00101720"/>
    <w:rsid w:val="001022C8"/>
    <w:rsid w:val="00102D75"/>
    <w:rsid w:val="00110B53"/>
    <w:rsid w:val="00110E0B"/>
    <w:rsid w:val="00126715"/>
    <w:rsid w:val="0013286C"/>
    <w:rsid w:val="00134025"/>
    <w:rsid w:val="001427BD"/>
    <w:rsid w:val="001502EF"/>
    <w:rsid w:val="00161BA1"/>
    <w:rsid w:val="00165BD7"/>
    <w:rsid w:val="00166DE2"/>
    <w:rsid w:val="00170A4E"/>
    <w:rsid w:val="001726D3"/>
    <w:rsid w:val="00176B55"/>
    <w:rsid w:val="00181728"/>
    <w:rsid w:val="00185A98"/>
    <w:rsid w:val="001913E7"/>
    <w:rsid w:val="00191403"/>
    <w:rsid w:val="0019455B"/>
    <w:rsid w:val="00194A3A"/>
    <w:rsid w:val="001B48B7"/>
    <w:rsid w:val="001B4EEC"/>
    <w:rsid w:val="001C0F4D"/>
    <w:rsid w:val="001D54A2"/>
    <w:rsid w:val="001E3065"/>
    <w:rsid w:val="0021594A"/>
    <w:rsid w:val="002219BF"/>
    <w:rsid w:val="0022290C"/>
    <w:rsid w:val="0022375B"/>
    <w:rsid w:val="0022683B"/>
    <w:rsid w:val="002340BA"/>
    <w:rsid w:val="002514C3"/>
    <w:rsid w:val="002607FD"/>
    <w:rsid w:val="002633E7"/>
    <w:rsid w:val="00274D5E"/>
    <w:rsid w:val="00294E70"/>
    <w:rsid w:val="00295437"/>
    <w:rsid w:val="002B0BE9"/>
    <w:rsid w:val="002B3A9E"/>
    <w:rsid w:val="002B73F8"/>
    <w:rsid w:val="002C20DE"/>
    <w:rsid w:val="002C2B18"/>
    <w:rsid w:val="002C324B"/>
    <w:rsid w:val="002C34C6"/>
    <w:rsid w:val="002E3888"/>
    <w:rsid w:val="002F5575"/>
    <w:rsid w:val="002F6133"/>
    <w:rsid w:val="003027A6"/>
    <w:rsid w:val="00306E2F"/>
    <w:rsid w:val="00317164"/>
    <w:rsid w:val="003176F0"/>
    <w:rsid w:val="00337A85"/>
    <w:rsid w:val="00345922"/>
    <w:rsid w:val="00351A7F"/>
    <w:rsid w:val="0035621D"/>
    <w:rsid w:val="003569E3"/>
    <w:rsid w:val="00362FCB"/>
    <w:rsid w:val="0036705E"/>
    <w:rsid w:val="00373623"/>
    <w:rsid w:val="003746BF"/>
    <w:rsid w:val="00381FD2"/>
    <w:rsid w:val="00387B98"/>
    <w:rsid w:val="00387F97"/>
    <w:rsid w:val="00391912"/>
    <w:rsid w:val="00393010"/>
    <w:rsid w:val="00394495"/>
    <w:rsid w:val="003B3A35"/>
    <w:rsid w:val="003B6F11"/>
    <w:rsid w:val="003C3141"/>
    <w:rsid w:val="003D10E1"/>
    <w:rsid w:val="003D1F7D"/>
    <w:rsid w:val="003D5627"/>
    <w:rsid w:val="003E0181"/>
    <w:rsid w:val="003F539E"/>
    <w:rsid w:val="0040010D"/>
    <w:rsid w:val="00406865"/>
    <w:rsid w:val="004121EE"/>
    <w:rsid w:val="00414FFA"/>
    <w:rsid w:val="00416F19"/>
    <w:rsid w:val="00427859"/>
    <w:rsid w:val="00432ED1"/>
    <w:rsid w:val="00441257"/>
    <w:rsid w:val="00443654"/>
    <w:rsid w:val="004559A3"/>
    <w:rsid w:val="00455DAF"/>
    <w:rsid w:val="00460D31"/>
    <w:rsid w:val="00467F95"/>
    <w:rsid w:val="00470B4A"/>
    <w:rsid w:val="00477765"/>
    <w:rsid w:val="00481873"/>
    <w:rsid w:val="00482F0B"/>
    <w:rsid w:val="00484E4E"/>
    <w:rsid w:val="00487DA2"/>
    <w:rsid w:val="00493644"/>
    <w:rsid w:val="004A2861"/>
    <w:rsid w:val="004A49FB"/>
    <w:rsid w:val="004A4ABE"/>
    <w:rsid w:val="004A59C5"/>
    <w:rsid w:val="004B0382"/>
    <w:rsid w:val="004C028A"/>
    <w:rsid w:val="004C0FA6"/>
    <w:rsid w:val="004C7F89"/>
    <w:rsid w:val="004D47B0"/>
    <w:rsid w:val="00500031"/>
    <w:rsid w:val="00500ED3"/>
    <w:rsid w:val="00502AA4"/>
    <w:rsid w:val="00505221"/>
    <w:rsid w:val="00520173"/>
    <w:rsid w:val="00524108"/>
    <w:rsid w:val="00540515"/>
    <w:rsid w:val="00551EC8"/>
    <w:rsid w:val="005630EB"/>
    <w:rsid w:val="00567B72"/>
    <w:rsid w:val="00567E70"/>
    <w:rsid w:val="005774DD"/>
    <w:rsid w:val="00580C20"/>
    <w:rsid w:val="0058235C"/>
    <w:rsid w:val="00584FB6"/>
    <w:rsid w:val="005A01E3"/>
    <w:rsid w:val="005B125F"/>
    <w:rsid w:val="005C5894"/>
    <w:rsid w:val="005C7E9B"/>
    <w:rsid w:val="005D1B18"/>
    <w:rsid w:val="005D7EDD"/>
    <w:rsid w:val="005E0945"/>
    <w:rsid w:val="005E3048"/>
    <w:rsid w:val="005F67DD"/>
    <w:rsid w:val="00611715"/>
    <w:rsid w:val="00613E0D"/>
    <w:rsid w:val="00616016"/>
    <w:rsid w:val="00621A08"/>
    <w:rsid w:val="00623647"/>
    <w:rsid w:val="006329DE"/>
    <w:rsid w:val="00645E60"/>
    <w:rsid w:val="006558C2"/>
    <w:rsid w:val="0065686F"/>
    <w:rsid w:val="006711E4"/>
    <w:rsid w:val="00671526"/>
    <w:rsid w:val="00671D37"/>
    <w:rsid w:val="00675100"/>
    <w:rsid w:val="00676578"/>
    <w:rsid w:val="006841F1"/>
    <w:rsid w:val="006848FB"/>
    <w:rsid w:val="006870D7"/>
    <w:rsid w:val="00692D41"/>
    <w:rsid w:val="006936B6"/>
    <w:rsid w:val="00694490"/>
    <w:rsid w:val="006A7B6E"/>
    <w:rsid w:val="006B27EB"/>
    <w:rsid w:val="006C0A9D"/>
    <w:rsid w:val="006D68F2"/>
    <w:rsid w:val="006E057E"/>
    <w:rsid w:val="006E1109"/>
    <w:rsid w:val="006F3304"/>
    <w:rsid w:val="0070406E"/>
    <w:rsid w:val="00704F09"/>
    <w:rsid w:val="007118A6"/>
    <w:rsid w:val="00714365"/>
    <w:rsid w:val="00716690"/>
    <w:rsid w:val="0072236D"/>
    <w:rsid w:val="0072492E"/>
    <w:rsid w:val="00727649"/>
    <w:rsid w:val="00727A45"/>
    <w:rsid w:val="0073028B"/>
    <w:rsid w:val="00732C42"/>
    <w:rsid w:val="007377E5"/>
    <w:rsid w:val="0074497F"/>
    <w:rsid w:val="0075309F"/>
    <w:rsid w:val="007644F4"/>
    <w:rsid w:val="007672B2"/>
    <w:rsid w:val="0077626E"/>
    <w:rsid w:val="00793C37"/>
    <w:rsid w:val="007A19AF"/>
    <w:rsid w:val="007B44A5"/>
    <w:rsid w:val="007C1C7D"/>
    <w:rsid w:val="007D7AB9"/>
    <w:rsid w:val="007E0516"/>
    <w:rsid w:val="007E250B"/>
    <w:rsid w:val="007E2853"/>
    <w:rsid w:val="007E291C"/>
    <w:rsid w:val="007F76FB"/>
    <w:rsid w:val="00805320"/>
    <w:rsid w:val="00815951"/>
    <w:rsid w:val="008324EA"/>
    <w:rsid w:val="008325CD"/>
    <w:rsid w:val="00854041"/>
    <w:rsid w:val="008566B8"/>
    <w:rsid w:val="00857769"/>
    <w:rsid w:val="008625D0"/>
    <w:rsid w:val="00863E2D"/>
    <w:rsid w:val="008657A1"/>
    <w:rsid w:val="00870BDB"/>
    <w:rsid w:val="00871B70"/>
    <w:rsid w:val="00876B1E"/>
    <w:rsid w:val="008805DE"/>
    <w:rsid w:val="008B028A"/>
    <w:rsid w:val="008B0E29"/>
    <w:rsid w:val="008C56AA"/>
    <w:rsid w:val="008C7AC2"/>
    <w:rsid w:val="008D2665"/>
    <w:rsid w:val="008E527A"/>
    <w:rsid w:val="008E7D7C"/>
    <w:rsid w:val="008F55C2"/>
    <w:rsid w:val="00902D0E"/>
    <w:rsid w:val="00910E19"/>
    <w:rsid w:val="009125A0"/>
    <w:rsid w:val="0091342D"/>
    <w:rsid w:val="00921AA8"/>
    <w:rsid w:val="00933046"/>
    <w:rsid w:val="00935262"/>
    <w:rsid w:val="00944F89"/>
    <w:rsid w:val="00947B31"/>
    <w:rsid w:val="00964372"/>
    <w:rsid w:val="00967A9D"/>
    <w:rsid w:val="00974DD9"/>
    <w:rsid w:val="009767FA"/>
    <w:rsid w:val="009965CD"/>
    <w:rsid w:val="00997031"/>
    <w:rsid w:val="009A00F5"/>
    <w:rsid w:val="009A224B"/>
    <w:rsid w:val="009A50FF"/>
    <w:rsid w:val="009B2D26"/>
    <w:rsid w:val="009B4578"/>
    <w:rsid w:val="009B6A1D"/>
    <w:rsid w:val="009B6A87"/>
    <w:rsid w:val="009C5BE6"/>
    <w:rsid w:val="009D5E10"/>
    <w:rsid w:val="009D6F42"/>
    <w:rsid w:val="009E3D39"/>
    <w:rsid w:val="009F1877"/>
    <w:rsid w:val="009F249D"/>
    <w:rsid w:val="00A158B0"/>
    <w:rsid w:val="00A16228"/>
    <w:rsid w:val="00A34FF2"/>
    <w:rsid w:val="00A50CC8"/>
    <w:rsid w:val="00A51211"/>
    <w:rsid w:val="00A531B0"/>
    <w:rsid w:val="00A60032"/>
    <w:rsid w:val="00A6155A"/>
    <w:rsid w:val="00A63DBE"/>
    <w:rsid w:val="00A658D2"/>
    <w:rsid w:val="00A73BB4"/>
    <w:rsid w:val="00A747FB"/>
    <w:rsid w:val="00A80E6E"/>
    <w:rsid w:val="00A81A8C"/>
    <w:rsid w:val="00A83F34"/>
    <w:rsid w:val="00A86A66"/>
    <w:rsid w:val="00A903FC"/>
    <w:rsid w:val="00A9296C"/>
    <w:rsid w:val="00AA004B"/>
    <w:rsid w:val="00AA4CD1"/>
    <w:rsid w:val="00AA5729"/>
    <w:rsid w:val="00AA6B25"/>
    <w:rsid w:val="00AA756C"/>
    <w:rsid w:val="00AB072C"/>
    <w:rsid w:val="00AB286A"/>
    <w:rsid w:val="00AB4DAE"/>
    <w:rsid w:val="00AC1966"/>
    <w:rsid w:val="00AC2E16"/>
    <w:rsid w:val="00AC75B8"/>
    <w:rsid w:val="00AD08AE"/>
    <w:rsid w:val="00AD3E79"/>
    <w:rsid w:val="00AD7169"/>
    <w:rsid w:val="00AE1D6C"/>
    <w:rsid w:val="00AE74BB"/>
    <w:rsid w:val="00AF35FD"/>
    <w:rsid w:val="00AF5D66"/>
    <w:rsid w:val="00B05C3A"/>
    <w:rsid w:val="00B05E2F"/>
    <w:rsid w:val="00B15F1E"/>
    <w:rsid w:val="00B17EB0"/>
    <w:rsid w:val="00B20384"/>
    <w:rsid w:val="00B20E19"/>
    <w:rsid w:val="00B24675"/>
    <w:rsid w:val="00B3060F"/>
    <w:rsid w:val="00B3270A"/>
    <w:rsid w:val="00B44690"/>
    <w:rsid w:val="00B45D5F"/>
    <w:rsid w:val="00B467E4"/>
    <w:rsid w:val="00B5611D"/>
    <w:rsid w:val="00B60D67"/>
    <w:rsid w:val="00B61229"/>
    <w:rsid w:val="00B66E86"/>
    <w:rsid w:val="00B71E1F"/>
    <w:rsid w:val="00B7356D"/>
    <w:rsid w:val="00B76C44"/>
    <w:rsid w:val="00B77CC3"/>
    <w:rsid w:val="00B86C99"/>
    <w:rsid w:val="00B9106A"/>
    <w:rsid w:val="00B92F72"/>
    <w:rsid w:val="00BA05DB"/>
    <w:rsid w:val="00BB0613"/>
    <w:rsid w:val="00BB1B06"/>
    <w:rsid w:val="00BD0595"/>
    <w:rsid w:val="00BD12A7"/>
    <w:rsid w:val="00BD286B"/>
    <w:rsid w:val="00BD7249"/>
    <w:rsid w:val="00BE13D6"/>
    <w:rsid w:val="00BE34F2"/>
    <w:rsid w:val="00BF58AF"/>
    <w:rsid w:val="00BF6DC9"/>
    <w:rsid w:val="00BF72FE"/>
    <w:rsid w:val="00C064E2"/>
    <w:rsid w:val="00C07C9F"/>
    <w:rsid w:val="00C16E4B"/>
    <w:rsid w:val="00C203C3"/>
    <w:rsid w:val="00C2060B"/>
    <w:rsid w:val="00C215DA"/>
    <w:rsid w:val="00C2310C"/>
    <w:rsid w:val="00C249DB"/>
    <w:rsid w:val="00C30309"/>
    <w:rsid w:val="00C426DD"/>
    <w:rsid w:val="00C46E15"/>
    <w:rsid w:val="00C534AA"/>
    <w:rsid w:val="00C66D56"/>
    <w:rsid w:val="00C72536"/>
    <w:rsid w:val="00C80F9D"/>
    <w:rsid w:val="00C86F52"/>
    <w:rsid w:val="00C94941"/>
    <w:rsid w:val="00CA264F"/>
    <w:rsid w:val="00CA2C7E"/>
    <w:rsid w:val="00CB0560"/>
    <w:rsid w:val="00CC2C23"/>
    <w:rsid w:val="00CD131F"/>
    <w:rsid w:val="00CD7AA4"/>
    <w:rsid w:val="00CF210F"/>
    <w:rsid w:val="00CF2EAE"/>
    <w:rsid w:val="00D01043"/>
    <w:rsid w:val="00D074BA"/>
    <w:rsid w:val="00D1540B"/>
    <w:rsid w:val="00D17B15"/>
    <w:rsid w:val="00D21424"/>
    <w:rsid w:val="00D479F0"/>
    <w:rsid w:val="00D50776"/>
    <w:rsid w:val="00D57D64"/>
    <w:rsid w:val="00D6587F"/>
    <w:rsid w:val="00D827D1"/>
    <w:rsid w:val="00D848FA"/>
    <w:rsid w:val="00D93D4A"/>
    <w:rsid w:val="00D9553C"/>
    <w:rsid w:val="00DA2B53"/>
    <w:rsid w:val="00DB039B"/>
    <w:rsid w:val="00DB413A"/>
    <w:rsid w:val="00DC505F"/>
    <w:rsid w:val="00DD2EF6"/>
    <w:rsid w:val="00DE31B4"/>
    <w:rsid w:val="00DF285A"/>
    <w:rsid w:val="00DF3DEA"/>
    <w:rsid w:val="00DF79D7"/>
    <w:rsid w:val="00E00054"/>
    <w:rsid w:val="00E12F64"/>
    <w:rsid w:val="00E17710"/>
    <w:rsid w:val="00E23A5E"/>
    <w:rsid w:val="00E23A98"/>
    <w:rsid w:val="00E26503"/>
    <w:rsid w:val="00E27BA4"/>
    <w:rsid w:val="00E33800"/>
    <w:rsid w:val="00E45D1C"/>
    <w:rsid w:val="00E54752"/>
    <w:rsid w:val="00E600C9"/>
    <w:rsid w:val="00E65C2B"/>
    <w:rsid w:val="00E666A3"/>
    <w:rsid w:val="00E82EFC"/>
    <w:rsid w:val="00E82EFD"/>
    <w:rsid w:val="00E94455"/>
    <w:rsid w:val="00EA1CB9"/>
    <w:rsid w:val="00EA1EB6"/>
    <w:rsid w:val="00EC5E0F"/>
    <w:rsid w:val="00ED153E"/>
    <w:rsid w:val="00EE7851"/>
    <w:rsid w:val="00EF27CF"/>
    <w:rsid w:val="00EF40FD"/>
    <w:rsid w:val="00EF64EE"/>
    <w:rsid w:val="00F01E5B"/>
    <w:rsid w:val="00F0219D"/>
    <w:rsid w:val="00F050DF"/>
    <w:rsid w:val="00F22064"/>
    <w:rsid w:val="00F229AD"/>
    <w:rsid w:val="00F329FF"/>
    <w:rsid w:val="00F365C8"/>
    <w:rsid w:val="00F54F87"/>
    <w:rsid w:val="00F5784B"/>
    <w:rsid w:val="00F61253"/>
    <w:rsid w:val="00F63C56"/>
    <w:rsid w:val="00F8161E"/>
    <w:rsid w:val="00F8542D"/>
    <w:rsid w:val="00FA2638"/>
    <w:rsid w:val="00FB7217"/>
    <w:rsid w:val="00FC02DA"/>
    <w:rsid w:val="00FC7813"/>
    <w:rsid w:val="00FD00B9"/>
    <w:rsid w:val="00FD5270"/>
    <w:rsid w:val="00FE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9ACD0D"/>
  <w15:chartTrackingRefBased/>
  <w15:docId w15:val="{03A6A69D-5207-4FB3-A1F6-83EE044AC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66A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7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D7249"/>
    <w:rPr>
      <w:rFonts w:ascii="Tahoma" w:hAnsi="Tahoma" w:cs="Tahoma"/>
      <w:sz w:val="16"/>
      <w:szCs w:val="16"/>
    </w:rPr>
  </w:style>
  <w:style w:type="paragraph" w:customStyle="1" w:styleId="NoSpacing1">
    <w:name w:val="No Spacing1"/>
    <w:uiPriority w:val="1"/>
    <w:qFormat/>
    <w:rsid w:val="00DC505F"/>
    <w:pPr>
      <w:bidi/>
    </w:pPr>
    <w:rPr>
      <w:rFonts w:ascii="Times New Roman" w:eastAsia="Times New Roman" w:hAnsi="Times New Roman" w:cs="Traditional Arabic"/>
      <w:noProof/>
      <w:szCs w:val="36"/>
      <w:lang w:eastAsia="ar-SA"/>
    </w:rPr>
  </w:style>
  <w:style w:type="table" w:styleId="TableGrid">
    <w:name w:val="Table Grid"/>
    <w:basedOn w:val="TableNormal"/>
    <w:rsid w:val="007762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C2B1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2C2B1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C2B1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C2B18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0219D"/>
    <w:pPr>
      <w:bidi/>
      <w:spacing w:after="160" w:line="259" w:lineRule="auto"/>
      <w:ind w:left="720"/>
      <w:contextualSpacing/>
    </w:pPr>
  </w:style>
  <w:style w:type="character" w:customStyle="1" w:styleId="office-form-question-choice-text-span">
    <w:name w:val="office-form-question-choice-text-span"/>
    <w:rsid w:val="00F8161E"/>
  </w:style>
  <w:style w:type="paragraph" w:styleId="NormalWeb">
    <w:name w:val="Normal (Web)"/>
    <w:basedOn w:val="Normal"/>
    <w:uiPriority w:val="99"/>
    <w:unhideWhenUsed/>
    <w:rsid w:val="00E66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7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55E764894A741A1B76F86B1C92F5F" ma:contentTypeVersion="8" ma:contentTypeDescription="Create a new document." ma:contentTypeScope="" ma:versionID="b2809728d4fe2d046e6e9aa857b5e4a1">
  <xsd:schema xmlns:xsd="http://www.w3.org/2001/XMLSchema" xmlns:xs="http://www.w3.org/2001/XMLSchema" xmlns:p="http://schemas.microsoft.com/office/2006/metadata/properties" xmlns:ns2="4613b624-b16f-4301-9ebf-c22923631f6d" targetNamespace="http://schemas.microsoft.com/office/2006/metadata/properties" ma:root="true" ma:fieldsID="c0cf1bd2023ff02bfdf799bbaebaf7b4" ns2:_="">
    <xsd:import namespace="4613b624-b16f-4301-9ebf-c22923631f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13b624-b16f-4301-9ebf-c22923631f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6C853-7C94-4EB6-A258-693E43187A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24D122-D74F-45A9-B43A-1B941547CE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69ECA98-0F79-4128-AEA7-876D3415F1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13b624-b16f-4301-9ebf-c22923631f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4CE1ED-D223-4E20-9153-047768AF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maysoon Kamal</dc:creator>
  <cp:keywords/>
  <cp:lastModifiedBy>Girls Teacher</cp:lastModifiedBy>
  <cp:revision>3</cp:revision>
  <cp:lastPrinted>2023-09-07T05:59:00Z</cp:lastPrinted>
  <dcterms:created xsi:type="dcterms:W3CDTF">2025-10-11T15:23:00Z</dcterms:created>
  <dcterms:modified xsi:type="dcterms:W3CDTF">2025-10-13T04:22:00Z</dcterms:modified>
</cp:coreProperties>
</file>