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338"/>
        <w:gridCol w:w="3117"/>
      </w:tblGrid>
      <w:tr w:rsidR="008C4C41" w14:paraId="65B13AC1" w14:textId="77777777" w:rsidTr="008C4C41">
        <w:tc>
          <w:tcPr>
            <w:tcW w:w="895" w:type="dxa"/>
          </w:tcPr>
          <w:p w14:paraId="397AF8EA" w14:textId="77777777" w:rsidR="008C4C41" w:rsidRDefault="008C4C41"/>
        </w:tc>
        <w:tc>
          <w:tcPr>
            <w:tcW w:w="5338" w:type="dxa"/>
          </w:tcPr>
          <w:p w14:paraId="3DAC053F" w14:textId="5B4FEB6D" w:rsidR="008C4C41" w:rsidRDefault="008C4C41">
            <w:r>
              <w:t xml:space="preserve">Lesson </w:t>
            </w:r>
          </w:p>
        </w:tc>
        <w:tc>
          <w:tcPr>
            <w:tcW w:w="3117" w:type="dxa"/>
          </w:tcPr>
          <w:p w14:paraId="0B520C5E" w14:textId="771F92B5" w:rsidR="008C4C41" w:rsidRDefault="008C4C41">
            <w:r>
              <w:t xml:space="preserve">Pages </w:t>
            </w:r>
          </w:p>
        </w:tc>
      </w:tr>
      <w:tr w:rsidR="008C4C41" w14:paraId="3D44A461" w14:textId="77777777" w:rsidTr="008C4C41">
        <w:tc>
          <w:tcPr>
            <w:tcW w:w="895" w:type="dxa"/>
          </w:tcPr>
          <w:p w14:paraId="5B27D853" w14:textId="28C8CA4F" w:rsidR="008C4C41" w:rsidRDefault="008C4C41">
            <w:r>
              <w:t>1</w:t>
            </w:r>
          </w:p>
        </w:tc>
        <w:tc>
          <w:tcPr>
            <w:tcW w:w="5338" w:type="dxa"/>
          </w:tcPr>
          <w:p w14:paraId="22A2DCAB" w14:textId="0303317D" w:rsidR="008C4C41" w:rsidRDefault="008C4C41">
            <w:r>
              <w:t xml:space="preserve">Expansion of </w:t>
            </w:r>
            <m:oMath>
              <m:r>
                <w:rPr>
                  <w:rFonts w:ascii="Cambria Math" w:hAnsi="Cambria Math"/>
                </w:rPr>
                <m:t>a(b+c)</m:t>
              </m:r>
            </m:oMath>
          </w:p>
        </w:tc>
        <w:tc>
          <w:tcPr>
            <w:tcW w:w="3117" w:type="dxa"/>
          </w:tcPr>
          <w:p w14:paraId="5CF850E7" w14:textId="289ED8C7" w:rsidR="008C4C41" w:rsidRDefault="008C4C41">
            <w:r>
              <w:t>2 - 5</w:t>
            </w:r>
          </w:p>
        </w:tc>
      </w:tr>
      <w:tr w:rsidR="008C4C41" w14:paraId="2527910A" w14:textId="77777777" w:rsidTr="008C4C41">
        <w:tc>
          <w:tcPr>
            <w:tcW w:w="895" w:type="dxa"/>
          </w:tcPr>
          <w:p w14:paraId="0D62FDC0" w14:textId="3A060713" w:rsidR="008C4C41" w:rsidRDefault="008C4C41">
            <w:r>
              <w:t>2</w:t>
            </w:r>
          </w:p>
        </w:tc>
        <w:tc>
          <w:tcPr>
            <w:tcW w:w="5338" w:type="dxa"/>
          </w:tcPr>
          <w:p w14:paraId="29AD606E" w14:textId="7A1A19F7" w:rsidR="008C4C41" w:rsidRDefault="008C4C41">
            <w:r>
              <w:t xml:space="preserve">Expansion of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  <m:r>
                <w:rPr>
                  <w:rFonts w:ascii="Cambria Math" w:hAnsi="Cambria Math"/>
                </w:rPr>
                <m:t>(c+d)</m:t>
              </m:r>
            </m:oMath>
          </w:p>
        </w:tc>
        <w:tc>
          <w:tcPr>
            <w:tcW w:w="3117" w:type="dxa"/>
          </w:tcPr>
          <w:p w14:paraId="7B591FD8" w14:textId="2377E767" w:rsidR="008C4C41" w:rsidRDefault="008C4C41">
            <w:r>
              <w:t>6 – 8</w:t>
            </w:r>
          </w:p>
        </w:tc>
      </w:tr>
      <w:tr w:rsidR="008C4C41" w14:paraId="570D0C68" w14:textId="77777777" w:rsidTr="008C4C41">
        <w:tc>
          <w:tcPr>
            <w:tcW w:w="895" w:type="dxa"/>
          </w:tcPr>
          <w:p w14:paraId="79F3F1F0" w14:textId="144A3D98" w:rsidR="008C4C41" w:rsidRDefault="008C4C41">
            <w:r>
              <w:t>3</w:t>
            </w:r>
          </w:p>
        </w:tc>
        <w:tc>
          <w:tcPr>
            <w:tcW w:w="5338" w:type="dxa"/>
          </w:tcPr>
          <w:p w14:paraId="1E958511" w14:textId="134B36E4" w:rsidR="008C4C41" w:rsidRDefault="008C4C41">
            <w:r>
              <w:t xml:space="preserve">Expansion </w:t>
            </w:r>
            <w:r w:rsidR="008063EC">
              <w:t xml:space="preserve">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(a+b)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and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(a-b)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117" w:type="dxa"/>
          </w:tcPr>
          <w:p w14:paraId="691EA0D5" w14:textId="19B529A3" w:rsidR="008C4C41" w:rsidRDefault="008063EC">
            <w:r>
              <w:t>8 – 10</w:t>
            </w:r>
          </w:p>
        </w:tc>
      </w:tr>
      <w:tr w:rsidR="008C4C41" w14:paraId="6FACF766" w14:textId="77777777" w:rsidTr="008C4C41">
        <w:tc>
          <w:tcPr>
            <w:tcW w:w="895" w:type="dxa"/>
          </w:tcPr>
          <w:p w14:paraId="2AA1C361" w14:textId="00DE3FFC" w:rsidR="008C4C41" w:rsidRDefault="008C4C41">
            <w:r>
              <w:t>4</w:t>
            </w:r>
          </w:p>
        </w:tc>
        <w:tc>
          <w:tcPr>
            <w:tcW w:w="5338" w:type="dxa"/>
          </w:tcPr>
          <w:p w14:paraId="1AD132A9" w14:textId="7238B2BF" w:rsidR="008C4C41" w:rsidRDefault="008063EC">
            <w:r>
              <w:t xml:space="preserve">Expansion of </w:t>
            </w:r>
            <m:oMath>
              <m:r>
                <w:rPr>
                  <w:rFonts w:ascii="Cambria Math" w:hAnsi="Cambria Math"/>
                </w:rPr>
                <m:t>(a+b)(a-b)</m:t>
              </m:r>
            </m:oMath>
          </w:p>
        </w:tc>
        <w:tc>
          <w:tcPr>
            <w:tcW w:w="3117" w:type="dxa"/>
          </w:tcPr>
          <w:p w14:paraId="66914FBD" w14:textId="00630AD4" w:rsidR="008C4C41" w:rsidRDefault="008063EC">
            <w:r>
              <w:t>11 – 12</w:t>
            </w:r>
          </w:p>
        </w:tc>
      </w:tr>
      <w:tr w:rsidR="008C4C41" w14:paraId="1605A2B8" w14:textId="77777777" w:rsidTr="008C4C41">
        <w:tc>
          <w:tcPr>
            <w:tcW w:w="895" w:type="dxa"/>
          </w:tcPr>
          <w:p w14:paraId="4133CFDD" w14:textId="6B7481C2" w:rsidR="008C4C41" w:rsidRDefault="008C4C41">
            <w:r>
              <w:t>5</w:t>
            </w:r>
          </w:p>
        </w:tc>
        <w:tc>
          <w:tcPr>
            <w:tcW w:w="5338" w:type="dxa"/>
          </w:tcPr>
          <w:p w14:paraId="7BBA3503" w14:textId="7760EB11" w:rsidR="008C4C41" w:rsidRDefault="008063EC">
            <w:r>
              <w:t xml:space="preserve">Factorization by Taking Out the Common Factor </w:t>
            </w:r>
          </w:p>
        </w:tc>
        <w:tc>
          <w:tcPr>
            <w:tcW w:w="3117" w:type="dxa"/>
          </w:tcPr>
          <w:p w14:paraId="3190AB3A" w14:textId="615F28FD" w:rsidR="008C4C41" w:rsidRDefault="008063EC">
            <w:r>
              <w:t>13 – 14</w:t>
            </w:r>
          </w:p>
        </w:tc>
      </w:tr>
      <w:tr w:rsidR="008C4C41" w14:paraId="0B4490D0" w14:textId="77777777" w:rsidTr="008C4C41">
        <w:tc>
          <w:tcPr>
            <w:tcW w:w="895" w:type="dxa"/>
          </w:tcPr>
          <w:p w14:paraId="747E5AF7" w14:textId="6FA2E15D" w:rsidR="008C4C41" w:rsidRDefault="008C4C41">
            <w:r>
              <w:t>6</w:t>
            </w:r>
          </w:p>
        </w:tc>
        <w:tc>
          <w:tcPr>
            <w:tcW w:w="5338" w:type="dxa"/>
          </w:tcPr>
          <w:p w14:paraId="2E74BDE0" w14:textId="68CFF3FC" w:rsidR="008C4C41" w:rsidRDefault="008063EC">
            <w:r>
              <w:t xml:space="preserve">Factorizing by Using the Special Results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+2ab+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and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-2ab+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117" w:type="dxa"/>
          </w:tcPr>
          <w:p w14:paraId="4FA515DD" w14:textId="0E99DECB" w:rsidR="008C4C41" w:rsidRDefault="008063EC">
            <w:r>
              <w:t>20 – 22</w:t>
            </w:r>
          </w:p>
        </w:tc>
      </w:tr>
      <w:tr w:rsidR="008C4C41" w14:paraId="253F215A" w14:textId="77777777" w:rsidTr="008C4C41">
        <w:tc>
          <w:tcPr>
            <w:tcW w:w="895" w:type="dxa"/>
          </w:tcPr>
          <w:p w14:paraId="63138374" w14:textId="56ACB095" w:rsidR="008C4C41" w:rsidRDefault="008C4C41">
            <w:r>
              <w:t>7</w:t>
            </w:r>
          </w:p>
        </w:tc>
        <w:tc>
          <w:tcPr>
            <w:tcW w:w="5338" w:type="dxa"/>
          </w:tcPr>
          <w:p w14:paraId="7EA6D42D" w14:textId="342323DC" w:rsidR="008C4C41" w:rsidRDefault="008063EC">
            <w:r>
              <w:t xml:space="preserve">Factorizing by Using the Special Result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117" w:type="dxa"/>
          </w:tcPr>
          <w:p w14:paraId="6126B6C9" w14:textId="6D3C48B1" w:rsidR="008063EC" w:rsidRDefault="008063EC" w:rsidP="008063EC">
            <w:r>
              <w:t>22 – 24</w:t>
            </w:r>
          </w:p>
        </w:tc>
      </w:tr>
      <w:tr w:rsidR="008063EC" w14:paraId="0554DBC1" w14:textId="77777777" w:rsidTr="008C4C41">
        <w:tc>
          <w:tcPr>
            <w:tcW w:w="895" w:type="dxa"/>
          </w:tcPr>
          <w:p w14:paraId="77891941" w14:textId="49316952" w:rsidR="008063EC" w:rsidRDefault="008063EC">
            <w:r>
              <w:t>8</w:t>
            </w:r>
          </w:p>
        </w:tc>
        <w:tc>
          <w:tcPr>
            <w:tcW w:w="5338" w:type="dxa"/>
          </w:tcPr>
          <w:p w14:paraId="619AD85C" w14:textId="324377EE" w:rsidR="008063EC" w:rsidRDefault="008063EC">
            <w:r>
              <w:t xml:space="preserve">Simplification of Algebraic Fractions </w:t>
            </w:r>
          </w:p>
        </w:tc>
        <w:tc>
          <w:tcPr>
            <w:tcW w:w="3117" w:type="dxa"/>
          </w:tcPr>
          <w:p w14:paraId="0C6B241B" w14:textId="2888DB43" w:rsidR="008063EC" w:rsidRDefault="008063EC" w:rsidP="008063EC">
            <w:r>
              <w:t>30 – 31</w:t>
            </w:r>
          </w:p>
        </w:tc>
      </w:tr>
      <w:tr w:rsidR="008063EC" w14:paraId="19E231F2" w14:textId="77777777" w:rsidTr="008C4C41">
        <w:tc>
          <w:tcPr>
            <w:tcW w:w="895" w:type="dxa"/>
          </w:tcPr>
          <w:p w14:paraId="40D3E789" w14:textId="25505642" w:rsidR="008063EC" w:rsidRDefault="008063EC">
            <w:r>
              <w:t>9</w:t>
            </w:r>
          </w:p>
        </w:tc>
        <w:tc>
          <w:tcPr>
            <w:tcW w:w="5338" w:type="dxa"/>
          </w:tcPr>
          <w:p w14:paraId="1C66572D" w14:textId="46793973" w:rsidR="008063EC" w:rsidRDefault="008063EC">
            <w:r>
              <w:t xml:space="preserve">Multiplication and Division of Simple Algebraic Fractions </w:t>
            </w:r>
          </w:p>
        </w:tc>
        <w:tc>
          <w:tcPr>
            <w:tcW w:w="3117" w:type="dxa"/>
          </w:tcPr>
          <w:p w14:paraId="1D2B1C1C" w14:textId="24E4F5D0" w:rsidR="008063EC" w:rsidRDefault="008063EC" w:rsidP="008063EC">
            <w:r>
              <w:t>32 – 35</w:t>
            </w:r>
          </w:p>
        </w:tc>
      </w:tr>
      <w:tr w:rsidR="008063EC" w14:paraId="63EF13A8" w14:textId="77777777" w:rsidTr="008C4C41">
        <w:tc>
          <w:tcPr>
            <w:tcW w:w="895" w:type="dxa"/>
          </w:tcPr>
          <w:p w14:paraId="5A8FFB48" w14:textId="4D46FD0E" w:rsidR="008063EC" w:rsidRDefault="008063EC">
            <w:r>
              <w:t>10</w:t>
            </w:r>
          </w:p>
        </w:tc>
        <w:tc>
          <w:tcPr>
            <w:tcW w:w="5338" w:type="dxa"/>
          </w:tcPr>
          <w:p w14:paraId="60A7DCE2" w14:textId="7F69FADB" w:rsidR="008063EC" w:rsidRDefault="008063EC">
            <w:r>
              <w:t xml:space="preserve">Solving Simple Equations </w:t>
            </w:r>
          </w:p>
        </w:tc>
        <w:tc>
          <w:tcPr>
            <w:tcW w:w="3117" w:type="dxa"/>
          </w:tcPr>
          <w:p w14:paraId="22D1C13D" w14:textId="02520498" w:rsidR="008063EC" w:rsidRDefault="008063EC" w:rsidP="008063EC">
            <w:r>
              <w:t xml:space="preserve">35 – 45 </w:t>
            </w:r>
          </w:p>
        </w:tc>
      </w:tr>
    </w:tbl>
    <w:p w14:paraId="5E8F3C72" w14:textId="3E0F69DA" w:rsidR="00163CA8" w:rsidRDefault="00163CA8"/>
    <w:sectPr w:rsidR="00163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41"/>
    <w:rsid w:val="000B6731"/>
    <w:rsid w:val="000D7C76"/>
    <w:rsid w:val="00163CA8"/>
    <w:rsid w:val="00630A1C"/>
    <w:rsid w:val="006936A9"/>
    <w:rsid w:val="00705FED"/>
    <w:rsid w:val="007D399A"/>
    <w:rsid w:val="008063EC"/>
    <w:rsid w:val="008C4C41"/>
    <w:rsid w:val="00E4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73F6"/>
  <w15:chartTrackingRefBased/>
  <w15:docId w15:val="{8902A582-C3E1-4F56-B630-39FC5425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C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C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C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C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C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4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  Al-khatib</dc:creator>
  <cp:keywords/>
  <dc:description/>
  <cp:lastModifiedBy>Yara  Al-khatib</cp:lastModifiedBy>
  <cp:revision>1</cp:revision>
  <dcterms:created xsi:type="dcterms:W3CDTF">2025-11-23T17:07:00Z</dcterms:created>
  <dcterms:modified xsi:type="dcterms:W3CDTF">2025-11-23T17:51:00Z</dcterms:modified>
</cp:coreProperties>
</file>