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8C4C41" w14:paraId="65B13AC1" w14:textId="77777777" w:rsidTr="000C451B">
        <w:tc>
          <w:tcPr>
            <w:tcW w:w="715" w:type="dxa"/>
          </w:tcPr>
          <w:p w14:paraId="397AF8EA" w14:textId="77777777" w:rsidR="008C4C41" w:rsidRDefault="008C4C41"/>
        </w:tc>
        <w:tc>
          <w:tcPr>
            <w:tcW w:w="5518" w:type="dxa"/>
          </w:tcPr>
          <w:p w14:paraId="3DAC053F" w14:textId="5B4FEB6D" w:rsidR="008C4C41" w:rsidRDefault="008C4C41">
            <w:r>
              <w:t xml:space="preserve">Lesson </w:t>
            </w:r>
          </w:p>
        </w:tc>
        <w:tc>
          <w:tcPr>
            <w:tcW w:w="3117" w:type="dxa"/>
          </w:tcPr>
          <w:p w14:paraId="0B520C5E" w14:textId="771F92B5" w:rsidR="008C4C41" w:rsidRDefault="008C4C41">
            <w:r>
              <w:t xml:space="preserve">Pages </w:t>
            </w:r>
          </w:p>
        </w:tc>
      </w:tr>
      <w:tr w:rsidR="008C4C41" w14:paraId="3D44A461" w14:textId="77777777" w:rsidTr="000C451B">
        <w:tc>
          <w:tcPr>
            <w:tcW w:w="715" w:type="dxa"/>
          </w:tcPr>
          <w:p w14:paraId="5B27D853" w14:textId="28C8CA4F" w:rsidR="008C4C41" w:rsidRDefault="008C4C41">
            <w:r>
              <w:t>1</w:t>
            </w:r>
          </w:p>
        </w:tc>
        <w:tc>
          <w:tcPr>
            <w:tcW w:w="5518" w:type="dxa"/>
          </w:tcPr>
          <w:p w14:paraId="22A2DCAB" w14:textId="655BB403" w:rsidR="008C4C41" w:rsidRDefault="00016A89">
            <w:r>
              <w:t xml:space="preserve">Substitution Method </w:t>
            </w:r>
          </w:p>
        </w:tc>
        <w:tc>
          <w:tcPr>
            <w:tcW w:w="3117" w:type="dxa"/>
          </w:tcPr>
          <w:p w14:paraId="5CF850E7" w14:textId="691A1107" w:rsidR="008C4C41" w:rsidRDefault="00016A89">
            <w:r>
              <w:t xml:space="preserve">151 </w:t>
            </w:r>
            <w:r w:rsidR="00D03E69">
              <w:t>–</w:t>
            </w:r>
            <w:r>
              <w:t xml:space="preserve"> </w:t>
            </w:r>
            <w:r w:rsidR="00D03E69">
              <w:t>154</w:t>
            </w:r>
          </w:p>
        </w:tc>
      </w:tr>
      <w:tr w:rsidR="008C4C41" w14:paraId="2527910A" w14:textId="77777777" w:rsidTr="000C451B">
        <w:tc>
          <w:tcPr>
            <w:tcW w:w="715" w:type="dxa"/>
          </w:tcPr>
          <w:p w14:paraId="0D62FDC0" w14:textId="3A060713" w:rsidR="008C4C41" w:rsidRDefault="008C4C41">
            <w:r>
              <w:t>2</w:t>
            </w:r>
          </w:p>
        </w:tc>
        <w:tc>
          <w:tcPr>
            <w:tcW w:w="5518" w:type="dxa"/>
          </w:tcPr>
          <w:p w14:paraId="29AD606E" w14:textId="6EE19E82" w:rsidR="008C4C41" w:rsidRDefault="00D03E69">
            <w:r>
              <w:t xml:space="preserve">Elimination Method </w:t>
            </w:r>
          </w:p>
        </w:tc>
        <w:tc>
          <w:tcPr>
            <w:tcW w:w="3117" w:type="dxa"/>
          </w:tcPr>
          <w:p w14:paraId="7B591FD8" w14:textId="73E354CD" w:rsidR="008C4C41" w:rsidRDefault="00D03E69">
            <w:r>
              <w:t>155 – 158</w:t>
            </w:r>
          </w:p>
        </w:tc>
      </w:tr>
      <w:tr w:rsidR="008C4C41" w14:paraId="570D0C68" w14:textId="77777777" w:rsidTr="000C451B">
        <w:tc>
          <w:tcPr>
            <w:tcW w:w="715" w:type="dxa"/>
          </w:tcPr>
          <w:p w14:paraId="79F3F1F0" w14:textId="144A3D98" w:rsidR="008C4C41" w:rsidRDefault="008C4C41">
            <w:r>
              <w:t>3</w:t>
            </w:r>
          </w:p>
        </w:tc>
        <w:tc>
          <w:tcPr>
            <w:tcW w:w="5518" w:type="dxa"/>
          </w:tcPr>
          <w:p w14:paraId="1E958511" w14:textId="7BE28AA1" w:rsidR="008C4C41" w:rsidRDefault="002A1E93">
            <w:r>
              <w:t xml:space="preserve">Graphical Method </w:t>
            </w:r>
          </w:p>
        </w:tc>
        <w:tc>
          <w:tcPr>
            <w:tcW w:w="3117" w:type="dxa"/>
          </w:tcPr>
          <w:p w14:paraId="691EA0D5" w14:textId="3671EEFE" w:rsidR="008C4C41" w:rsidRDefault="002A1E93">
            <w:r>
              <w:t>159 – 162</w:t>
            </w:r>
          </w:p>
        </w:tc>
      </w:tr>
      <w:tr w:rsidR="008C4C41" w14:paraId="6FACF766" w14:textId="77777777" w:rsidTr="000C451B">
        <w:tc>
          <w:tcPr>
            <w:tcW w:w="715" w:type="dxa"/>
          </w:tcPr>
          <w:p w14:paraId="2AA1C361" w14:textId="00DE3FFC" w:rsidR="008C4C41" w:rsidRDefault="008C4C41">
            <w:r>
              <w:t>4</w:t>
            </w:r>
          </w:p>
        </w:tc>
        <w:tc>
          <w:tcPr>
            <w:tcW w:w="5518" w:type="dxa"/>
          </w:tcPr>
          <w:p w14:paraId="1AD132A9" w14:textId="02914AC3" w:rsidR="008C4C41" w:rsidRDefault="007F369A">
            <w:r>
              <w:t xml:space="preserve">No Solution and Infinitely Many Solutions </w:t>
            </w:r>
          </w:p>
        </w:tc>
        <w:tc>
          <w:tcPr>
            <w:tcW w:w="3117" w:type="dxa"/>
          </w:tcPr>
          <w:p w14:paraId="66914FBD" w14:textId="6A8A1517" w:rsidR="008C4C41" w:rsidRDefault="00CE7091">
            <w:r>
              <w:t>163 – 164</w:t>
            </w:r>
          </w:p>
        </w:tc>
      </w:tr>
      <w:tr w:rsidR="008C4C41" w14:paraId="1605A2B8" w14:textId="77777777" w:rsidTr="000C451B">
        <w:tc>
          <w:tcPr>
            <w:tcW w:w="715" w:type="dxa"/>
          </w:tcPr>
          <w:p w14:paraId="4133CFDD" w14:textId="6B7481C2" w:rsidR="008C4C41" w:rsidRDefault="008C4C41">
            <w:r>
              <w:t>5</w:t>
            </w:r>
          </w:p>
        </w:tc>
        <w:tc>
          <w:tcPr>
            <w:tcW w:w="5518" w:type="dxa"/>
          </w:tcPr>
          <w:p w14:paraId="7BBA3503" w14:textId="6B637533" w:rsidR="008C4C41" w:rsidRDefault="00CE7091">
            <w:r>
              <w:t xml:space="preserve">Problem Solving Using </w:t>
            </w:r>
            <w:r w:rsidR="000C451B">
              <w:t>Simultaneous Linear Equations</w:t>
            </w:r>
          </w:p>
        </w:tc>
        <w:tc>
          <w:tcPr>
            <w:tcW w:w="3117" w:type="dxa"/>
          </w:tcPr>
          <w:p w14:paraId="3190AB3A" w14:textId="49B6DBEF" w:rsidR="008C4C41" w:rsidRDefault="000C451B">
            <w:r>
              <w:t xml:space="preserve">165 </w:t>
            </w:r>
            <w:r w:rsidR="0022797B">
              <w:t>–</w:t>
            </w:r>
            <w:r>
              <w:t xml:space="preserve"> </w:t>
            </w:r>
            <w:r w:rsidR="0022797B">
              <w:t>168</w:t>
            </w:r>
          </w:p>
        </w:tc>
      </w:tr>
      <w:tr w:rsidR="008C4C41" w14:paraId="0B4490D0" w14:textId="77777777" w:rsidTr="000C451B">
        <w:tc>
          <w:tcPr>
            <w:tcW w:w="715" w:type="dxa"/>
          </w:tcPr>
          <w:p w14:paraId="747E5AF7" w14:textId="6FA2E15D" w:rsidR="008C4C41" w:rsidRDefault="008C4C41">
            <w:r>
              <w:t>6</w:t>
            </w:r>
          </w:p>
        </w:tc>
        <w:tc>
          <w:tcPr>
            <w:tcW w:w="5518" w:type="dxa"/>
          </w:tcPr>
          <w:p w14:paraId="2E74BDE0" w14:textId="0AA650CA" w:rsidR="008C4C41" w:rsidRDefault="0022797B">
            <w:r>
              <w:t xml:space="preserve">Triangles and Their Properties </w:t>
            </w:r>
          </w:p>
        </w:tc>
        <w:tc>
          <w:tcPr>
            <w:tcW w:w="3117" w:type="dxa"/>
          </w:tcPr>
          <w:p w14:paraId="4FA515DD" w14:textId="074BCEBC" w:rsidR="008C4C41" w:rsidRDefault="00544DF9">
            <w:r>
              <w:t>178 – 181</w:t>
            </w:r>
          </w:p>
        </w:tc>
      </w:tr>
      <w:tr w:rsidR="008C4C41" w14:paraId="253F215A" w14:textId="77777777" w:rsidTr="000C451B">
        <w:tc>
          <w:tcPr>
            <w:tcW w:w="715" w:type="dxa"/>
          </w:tcPr>
          <w:p w14:paraId="63138374" w14:textId="56ACB095" w:rsidR="008C4C41" w:rsidRDefault="008C4C41">
            <w:r>
              <w:t>7</w:t>
            </w:r>
          </w:p>
        </w:tc>
        <w:tc>
          <w:tcPr>
            <w:tcW w:w="5518" w:type="dxa"/>
          </w:tcPr>
          <w:p w14:paraId="7EA6D42D" w14:textId="6862C04F" w:rsidR="008C4C41" w:rsidRDefault="00544DF9">
            <w:r>
              <w:t xml:space="preserve">Sum of Angles of  a Triangle </w:t>
            </w:r>
          </w:p>
        </w:tc>
        <w:tc>
          <w:tcPr>
            <w:tcW w:w="3117" w:type="dxa"/>
          </w:tcPr>
          <w:p w14:paraId="6126B6C9" w14:textId="2CF3DD19" w:rsidR="008063EC" w:rsidRDefault="00544DF9" w:rsidP="008063EC">
            <w:r>
              <w:t xml:space="preserve">181 </w:t>
            </w:r>
            <w:r w:rsidR="00A70791">
              <w:t>–</w:t>
            </w:r>
            <w:r>
              <w:t xml:space="preserve"> </w:t>
            </w:r>
            <w:r w:rsidR="00A70791">
              <w:t>185</w:t>
            </w:r>
          </w:p>
        </w:tc>
      </w:tr>
      <w:tr w:rsidR="008063EC" w14:paraId="0554DBC1" w14:textId="77777777" w:rsidTr="000C451B">
        <w:tc>
          <w:tcPr>
            <w:tcW w:w="715" w:type="dxa"/>
          </w:tcPr>
          <w:p w14:paraId="77891941" w14:textId="49316952" w:rsidR="008063EC" w:rsidRDefault="008063EC">
            <w:r>
              <w:t>8</w:t>
            </w:r>
          </w:p>
        </w:tc>
        <w:tc>
          <w:tcPr>
            <w:tcW w:w="5518" w:type="dxa"/>
          </w:tcPr>
          <w:p w14:paraId="619AD85C" w14:textId="003D74FE" w:rsidR="008063EC" w:rsidRDefault="00A70791">
            <w:r>
              <w:t xml:space="preserve">Exterior Angle of a Triangle </w:t>
            </w:r>
          </w:p>
        </w:tc>
        <w:tc>
          <w:tcPr>
            <w:tcW w:w="3117" w:type="dxa"/>
          </w:tcPr>
          <w:p w14:paraId="0C6B241B" w14:textId="24621C52" w:rsidR="008063EC" w:rsidRDefault="00DF67B5" w:rsidP="008063EC">
            <w:r>
              <w:t>185 – 189</w:t>
            </w:r>
          </w:p>
        </w:tc>
      </w:tr>
      <w:tr w:rsidR="008063EC" w14:paraId="19E231F2" w14:textId="77777777" w:rsidTr="000C451B">
        <w:tc>
          <w:tcPr>
            <w:tcW w:w="715" w:type="dxa"/>
          </w:tcPr>
          <w:p w14:paraId="40D3E789" w14:textId="25505642" w:rsidR="008063EC" w:rsidRDefault="008063EC">
            <w:r>
              <w:t>9</w:t>
            </w:r>
          </w:p>
        </w:tc>
        <w:tc>
          <w:tcPr>
            <w:tcW w:w="5518" w:type="dxa"/>
          </w:tcPr>
          <w:p w14:paraId="1C66572D" w14:textId="52BC8C11" w:rsidR="008063EC" w:rsidRDefault="00BB1405">
            <w:r>
              <w:t xml:space="preserve">Sum of </w:t>
            </w:r>
            <w:r w:rsidR="0003480B">
              <w:t xml:space="preserve">the Angles of a Quadrilateral </w:t>
            </w:r>
          </w:p>
        </w:tc>
        <w:tc>
          <w:tcPr>
            <w:tcW w:w="3117" w:type="dxa"/>
          </w:tcPr>
          <w:p w14:paraId="1D2B1C1C" w14:textId="69CA234A" w:rsidR="008063EC" w:rsidRDefault="0003480B" w:rsidP="008063EC">
            <w:r>
              <w:t xml:space="preserve">194 - </w:t>
            </w:r>
            <w:r w:rsidR="002A551E">
              <w:t>196</w:t>
            </w:r>
          </w:p>
        </w:tc>
      </w:tr>
    </w:tbl>
    <w:p w14:paraId="5E8F3C72" w14:textId="3E0F69DA" w:rsidR="00163CA8" w:rsidRDefault="00163CA8"/>
    <w:sectPr w:rsidR="00163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41"/>
    <w:rsid w:val="00016A89"/>
    <w:rsid w:val="0003480B"/>
    <w:rsid w:val="000B6731"/>
    <w:rsid w:val="000C451B"/>
    <w:rsid w:val="000D7C76"/>
    <w:rsid w:val="00163CA8"/>
    <w:rsid w:val="0022797B"/>
    <w:rsid w:val="002A1E93"/>
    <w:rsid w:val="002A551E"/>
    <w:rsid w:val="003A4EB9"/>
    <w:rsid w:val="00544DF9"/>
    <w:rsid w:val="00630A1C"/>
    <w:rsid w:val="006936A9"/>
    <w:rsid w:val="00705FED"/>
    <w:rsid w:val="007D399A"/>
    <w:rsid w:val="007F369A"/>
    <w:rsid w:val="008063EC"/>
    <w:rsid w:val="008C4C41"/>
    <w:rsid w:val="00A70791"/>
    <w:rsid w:val="00BB1405"/>
    <w:rsid w:val="00CE7091"/>
    <w:rsid w:val="00D03E69"/>
    <w:rsid w:val="00DF67B5"/>
    <w:rsid w:val="00E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73F6"/>
  <w15:chartTrackingRefBased/>
  <w15:docId w15:val="{8902A582-C3E1-4F56-B630-39FC5425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C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4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  Al-khatib</dc:creator>
  <cp:keywords/>
  <dc:description/>
  <cp:lastModifiedBy>Yara  Al-khatib</cp:lastModifiedBy>
  <cp:revision>14</cp:revision>
  <dcterms:created xsi:type="dcterms:W3CDTF">2025-11-23T17:07:00Z</dcterms:created>
  <dcterms:modified xsi:type="dcterms:W3CDTF">2025-11-23T18:03:00Z</dcterms:modified>
</cp:coreProperties>
</file>