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1"/>
        <w:tblW w:w="10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97"/>
        <w:gridCol w:w="3855"/>
        <w:gridCol w:w="3528"/>
      </w:tblGrid>
      <w:tr w:rsidR="006542CA" w:rsidRPr="007C254C" w14:paraId="46EE31BF" w14:textId="77777777" w:rsidTr="00CE423B">
        <w:trPr>
          <w:trHeight w:val="1612"/>
        </w:trPr>
        <w:tc>
          <w:tcPr>
            <w:tcW w:w="3597" w:type="dxa"/>
          </w:tcPr>
          <w:p w14:paraId="150189C4" w14:textId="77777777" w:rsidR="006542CA" w:rsidRPr="007C254C" w:rsidRDefault="006542CA" w:rsidP="006542CA">
            <w:pPr>
              <w:tabs>
                <w:tab w:val="left" w:pos="1245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62BE7022" wp14:editId="3EE0BA3E">
                  <wp:simplePos x="0" y="0"/>
                  <wp:positionH relativeFrom="margin">
                    <wp:posOffset>701675</wp:posOffset>
                  </wp:positionH>
                  <wp:positionV relativeFrom="margin">
                    <wp:posOffset>47625</wp:posOffset>
                  </wp:positionV>
                  <wp:extent cx="514350" cy="561340"/>
                  <wp:effectExtent l="0" t="0" r="0" b="0"/>
                  <wp:wrapSquare wrapText="bothSides"/>
                  <wp:docPr id="9" name="Picture 9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5B9F5" wp14:editId="49CBD94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633730</wp:posOffset>
                      </wp:positionV>
                      <wp:extent cx="1352550" cy="352425"/>
                      <wp:effectExtent l="38100" t="114300" r="38100" b="104775"/>
                      <wp:wrapNone/>
                      <wp:docPr id="8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AFE4F" w14:textId="77777777" w:rsidR="006542CA" w:rsidRPr="00935262" w:rsidRDefault="006542CA" w:rsidP="006542CA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55B9F5" id="Rounded Rectangle 4" o:spid="_x0000_s1026" style="position:absolute;left:0;text-align:left;margin-left:22.2pt;margin-top:49.9pt;width:106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RQ00lAgAAUQQAAA4AAABkcnMvZTJvRG9jLnhtbKxUX4/TMAx/R+I7RHlnXce246p1p9OO&#13;&#10;IaTjjzj4AGmStoE0Dkm2dvfpcdJttwOeEH2I7Dj+2f7Z7upm6DTZS+cVmJLmkykl0nAQyjQl/fZ1&#13;&#10;++oNJT4wI5gGI0t6kJ7erF++WPW2kDNoQQvpCIIYX/S2pG0Itsgyz1vZMT8BKw0aa3AdC6i6JhOO&#13;&#10;9Yje6Ww2nS6zHpywDrj0Hm/vRiNdJ/y6ljx8qmsvA9ElxdxCOl06q3Rm6xUrGsdsq/gxD/YPaXRM&#13;&#10;GYx6hrpjgZGdU39AdYo78FCHCYcug7pWXKYisJx8+ls5Dy2zMhWD7Hh75sn/P1j+cf9gP7uYurf3&#13;&#10;wH94YmDTMtPIW+egbyUTGC6nBJnKeuuLs0dUPPqSqv8AApvLdgESCUPtuoiI5ZEh0Xx4IlsOgXC8&#13;&#10;zV8vZosFNoWjEeX5bDEGYcXJ3zof3knoSBRK6mBnxBfsaQrC9vc+JMoFMayL8cV3SupOYwP3TJN8&#13;&#10;uVxenSCPrzNWnEBTyaCV2Cqtk+KaaqMdQd+SbtN38vaX77QhfUmvMfuUxzObv8SYpu+vGKmUSCkr&#13;&#10;IsNvjRiVwJQ+KpiqNkfOI81xpn0RhmqIT6NcgTgg/Q7GscY1RKEF90hJjxNdUv9zx5ykRL832MPr&#13;&#10;fD6PO5CU+eJqhoq7tFSXFmY4QpU0UDKKmzDuzc461bQYKU/lG7jFttcqnAdkTOuYOY4tSs/24lJP&#13;&#10;r57+BOtfAAAA//8DAFBLAwQUAAYACAAAACEAtRdAiN8AAAAPAQAADwAAAGRycy9kb3ducmV2Lnht&#13;&#10;bExPTU+EMBC9m/gfmjHx5hZXUGEpG6PRqxE9eCx0BCKdsm1h0V/veNLLJDPvzfso96sdxYI+DI4U&#13;&#10;XG4SEEitMwN1Ct5eHy9uQYSoyejRESr4wgD76vSk1IVxR3rBpY6dYBEKhVbQxzgVUoa2R6vDxk1I&#13;&#10;jH04b3Xk1XfSeH1kcTvKbZJcS6sHYodeT3jfY/tZz1ZBa5I58e/Lc95ksf5e5gPJp4NS52frw47H&#13;&#10;3Q5ExDX+fcBvB84PFQdr3EwmiFFBmqbMVJDnXIPxbXbDh4aJWXYFQlal/N+j+gEAAP//AwBQSwEC&#13;&#10;LQAUAAYACAAAACEAWiKTo/8AAADlAQAAEwAAAAAAAAAAAAAAAAAAAAAAW0NvbnRlbnRfVHlwZXNd&#13;&#10;LnhtbFBLAQItABQABgAIAAAAIQCnSs841wAAAJYBAAALAAAAAAAAAAAAAAAAADABAABfcmVscy8u&#13;&#10;cmVsc1BLAQItABQABgAIAAAAIQBc0UNNJQIAAFEEAAAOAAAAAAAAAAAAAAAAADACAABkcnMvZTJv&#13;&#10;RG9jLnhtbFBLAQItABQABgAIAAAAIQC1F0CI3wAAAA8BAAAPAAAAAAAAAAAAAAAAAIEEAABkcnMv&#13;&#10;ZG93bnJldi54bWxQSwUGAAAAAAQABADzAAAAjQUAAAAA&#13;&#10;">
                      <v:textbox>
                        <w:txbxContent>
                          <w:p w14:paraId="51FAFE4F" w14:textId="77777777" w:rsidR="006542CA" w:rsidRPr="00935262" w:rsidRDefault="006542CA" w:rsidP="006542C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</w:tcPr>
          <w:p w14:paraId="770EE623" w14:textId="77777777" w:rsidR="006542CA" w:rsidRPr="007C254C" w:rsidRDefault="006542CA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19FC6ED" w14:textId="77777777"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الفصل الدراسيّ الأول 2025/2026</w:t>
            </w:r>
          </w:p>
          <w:p w14:paraId="399F2F77" w14:textId="77777777" w:rsidR="00CE423B" w:rsidRPr="00CE423B" w:rsidRDefault="00CE423B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CE42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مبحث اللغة العربية </w:t>
            </w:r>
          </w:p>
          <w:p w14:paraId="2AECB901" w14:textId="77777777" w:rsidR="006542CA" w:rsidRPr="007C254C" w:rsidRDefault="006542CA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الإجابة النموذجية لدرس القراءة </w:t>
            </w:r>
          </w:p>
        </w:tc>
        <w:tc>
          <w:tcPr>
            <w:tcW w:w="3528" w:type="dxa"/>
          </w:tcPr>
          <w:p w14:paraId="56822DDC" w14:textId="77777777"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C5A3FA6" wp14:editId="1D487D27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262A3C" w14:textId="77777777"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622F2D6A" w14:textId="77777777" w:rsidR="006542CA" w:rsidRPr="007C254C" w:rsidRDefault="006542CA" w:rsidP="006542CA">
            <w:pPr>
              <w:tabs>
                <w:tab w:val="left" w:pos="1245"/>
              </w:tabs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</w:tc>
      </w:tr>
      <w:tr w:rsidR="006542CA" w:rsidRPr="007C254C" w14:paraId="53096435" w14:textId="77777777" w:rsidTr="00CE423B">
        <w:tc>
          <w:tcPr>
            <w:tcW w:w="3597" w:type="dxa"/>
          </w:tcPr>
          <w:p w14:paraId="3AF737FD" w14:textId="77777777" w:rsidR="006542CA" w:rsidRPr="007C254C" w:rsidRDefault="00CE423B" w:rsidP="00CE423B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من أسرار الكون</w:t>
            </w:r>
          </w:p>
        </w:tc>
        <w:tc>
          <w:tcPr>
            <w:tcW w:w="3855" w:type="dxa"/>
          </w:tcPr>
          <w:p w14:paraId="392BC951" w14:textId="77777777" w:rsidR="006542CA" w:rsidRPr="00CE423B" w:rsidRDefault="00CE423B" w:rsidP="006542C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E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الصف الثامن</w:t>
            </w:r>
          </w:p>
        </w:tc>
        <w:tc>
          <w:tcPr>
            <w:tcW w:w="3528" w:type="dxa"/>
            <w:vAlign w:val="center"/>
          </w:tcPr>
          <w:p w14:paraId="5FD6EB2F" w14:textId="77777777"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الصفحات: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116-122</w:t>
            </w: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كتاب الطالب</w:t>
            </w:r>
          </w:p>
        </w:tc>
      </w:tr>
      <w:tr w:rsidR="006542CA" w:rsidRPr="007C254C" w14:paraId="31C36690" w14:textId="77777777" w:rsidTr="006542CA">
        <w:trPr>
          <w:trHeight w:val="508"/>
        </w:trPr>
        <w:tc>
          <w:tcPr>
            <w:tcW w:w="7452" w:type="dxa"/>
            <w:gridSpan w:val="2"/>
            <w:vAlign w:val="center"/>
          </w:tcPr>
          <w:p w14:paraId="2A5621F1" w14:textId="77777777"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اسم الطالب/ة:................................       الشعبة: ...................</w:t>
            </w:r>
          </w:p>
        </w:tc>
        <w:tc>
          <w:tcPr>
            <w:tcW w:w="3528" w:type="dxa"/>
            <w:vAlign w:val="center"/>
          </w:tcPr>
          <w:p w14:paraId="4560E87A" w14:textId="77777777" w:rsidR="006542CA" w:rsidRPr="007C254C" w:rsidRDefault="00CE423B" w:rsidP="006542CA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التاريخ:        11/2025</w:t>
            </w:r>
          </w:p>
        </w:tc>
      </w:tr>
    </w:tbl>
    <w:p w14:paraId="30427EC6" w14:textId="77777777" w:rsidR="006542CA" w:rsidRDefault="006542CA" w:rsidP="006542CA">
      <w:pPr>
        <w:bidi/>
        <w:rPr>
          <w:b/>
          <w:bCs/>
          <w:sz w:val="32"/>
          <w:szCs w:val="32"/>
          <w:rtl/>
          <w:lang w:bidi="ar-JO"/>
        </w:rPr>
      </w:pPr>
    </w:p>
    <w:p w14:paraId="02065151" w14:textId="77777777" w:rsidR="00877E66" w:rsidRDefault="00877E66" w:rsidP="006542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5FD57" wp14:editId="7804A09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943725" cy="7810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8105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B2877" w14:textId="77777777" w:rsidR="00877E66" w:rsidRPr="00CE423B" w:rsidRDefault="00877E66" w:rsidP="00CE423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المطلوب من هذا الدرس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للامتحان النهائي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5D3C412F" w14:textId="77777777" w:rsidR="00877E66" w:rsidRPr="00CE423B" w:rsidRDefault="00877E66" w:rsidP="00CE423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نوع الفن الأدبي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وسماته،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التعريف بالكاتب،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الفقرات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الآتية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الثالثة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من: قد نجد حلا للتهديدات..، حتى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نهاية الفقرة الخامسة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 فهم أكثر المؤهلين للقيام بذلك.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معانيها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والأسئلة المرتبطة به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فقط.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5FD57" id="Rectangle 7" o:spid="_x0000_s1027" style="position:absolute;left:0;text-align:left;margin-left:0;margin-top:.75pt;width:546.75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DN6eAAgAAZAUAAA4AAABkcnMvZTJvRG9jLnhtbKxUS2/bMAy+D9h/EHRf7WRJ0wZxiiBd&#13;&#10;hgFFWywdelZkKTYgi5qkxM5+/Sj5kaArdhjmg0yJ5MeHPmpx11SKHIV1JeiMjq5SSoTmkJd6n9Ef&#13;&#10;L5tPN5Q4z3TOFGiR0ZNw9G758cOiNnMxhgJULixBEO3mtclo4b2ZJ4njhaiYuwIjNCol2Ip53Np9&#13;&#10;kltWI3qlknGaXic12NxY4MI5PL1vlXQZ8aUU3D9J6YQnKqOYm4+rjesurslyweZ7y0xR8i4P9g9p&#13;&#10;VKzUGHWAumeekYMt/4CqSm7BgfRXHKoEpCy5iEVgOaP0TTnbghkRi8HuODP0yf0/WP543JpnS7AP&#13;&#10;tXFzh3Ioo5G2Cn9MkDSxUadzu0TjCcfT69vJ59l4SglH5exmlE6xxQiUnP2Ndf6rgIoEIaMWLyS2&#13;&#10;iR0fnO9se5sQz4Eq802pVNzY/W6tLDkyvL3NZjP7MurxL+ySc95R8iclgrfS34UkZY6JjmPMSCox&#13;&#10;ADLOhfajVlWwXLRxpil+Q5jAw+ASi4qIAVpiggN4h9Bbtig9eFdi5xB8RWTl4J3+LbXOe3CJsUH7&#13;&#10;wbsqNdj3EBQW1sduHbCCi/YE0Te7BvuDYxtNw9EO8hOSwUI7KM7wTYkX98Ccf2YWBwM7g9Pun3CR&#13;&#10;CuqMQidRUoD99d55sEe+opaSGgcto+7ngVlBifqmkcm3o8kkjGbcTKazMW7spWZ3qdGHag1IB8wZ&#13;&#10;s4tisPeqP5UWqld8FFYhKqqY5hg7o74X176df3xUuFitohHOomH+QW8ND9Chz4GVL80rs6bjrkfa&#13;&#10;P0I/kmz+lsKtcXDVsDp4kGVL8HNfuyvASY506l6d8FRc7qPV+XFc/gYAAP//AwBQSwMEFAAGAAgA&#13;&#10;AAAhAIu4dRHeAAAADQEAAA8AAABkcnMvZG93bnJldi54bWxMT01PwzAMvSPxHyIjcUEsXWHV1jWd&#13;&#10;xhBwZuOyW9Z4bbXGiZpsLfx6vBNcrGc/+X0Uq9F24oJ9aB0pmE4SEEiVMy3VCr52b49zECFqMrpz&#13;&#10;hAq+McCqvL0pdG7cQJ942cZasAiFXCtoYvS5lKFq0OowcR6JuaPrrY689rU0vR5Y3HYyTZJMWt0S&#13;&#10;OzTa46bB6rQ9WwXpx8ve/tQDHRd760L27h+yjVfq/m58XfJYL0FEHOPfB1w7cH4oOdjBnckE0Sng&#13;&#10;NpGvMxBXMlk8MTowSp8ZyLKQ/1uUvwAAAP//AwBQSwECLQAUAAYACAAAACEAWiKTo/8AAADlAQAA&#13;&#10;EwAAAAAAAAAAAAAAAAAAAAAAW0NvbnRlbnRfVHlwZXNdLnhtbFBLAQItABQABgAIAAAAIQCnSs84&#13;&#10;1wAAAJYBAAALAAAAAAAAAAAAAAAAADABAABfcmVscy8ucmVsc1BLAQItABQABgAIAAAAIQDXwzen&#13;&#10;gAIAAGQFAAAOAAAAAAAAAAAAAAAAADACAABkcnMvZTJvRG9jLnhtbFBLAQItABQABgAIAAAAIQCL&#13;&#10;uHUR3gAAAA0BAAAPAAAAAAAAAAAAAAAAANwEAABkcnMvZG93bnJldi54bWxQSwUGAAAAAAQABADz&#13;&#10;AAAA5wUAAAAA&#13;&#10;" fillcolor="#fff7e1" strokecolor="#1f4d78 [1604]" strokeweight="1pt">
                <v:textbox>
                  <w:txbxContent>
                    <w:p w14:paraId="4CAB2877" w14:textId="77777777" w:rsidR="00877E66" w:rsidRPr="00CE423B" w:rsidRDefault="00877E66" w:rsidP="00CE423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المطلوب من هذا الدرس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للامتحان النهائي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5D3C412F" w14:textId="77777777" w:rsidR="00877E66" w:rsidRPr="00CE423B" w:rsidRDefault="00877E66" w:rsidP="00CE423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نوع الفن الأدبي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ّ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وسماته،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و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التعريف بالكاتب،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و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الفقرات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الآتية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highlight w:val="yellow"/>
                          <w:rtl/>
                        </w:rPr>
                        <w:t>الثالثة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من: قد نجد حلا للتهديدات..، حتى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highlight w:val="yellow"/>
                          <w:rtl/>
                        </w:rPr>
                        <w:t>نهاية الفقرة الخامسة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 فهم أكثر المؤهلين للقيام بذلك.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معانيها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والأسئلة المرتبطة به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فقط.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6A4CAB" w14:textId="77777777" w:rsidR="00877E66" w:rsidRPr="0037277F" w:rsidRDefault="00877E66" w:rsidP="00877E66">
      <w:pPr>
        <w:bidi/>
        <w:rPr>
          <w:b/>
          <w:bCs/>
          <w:sz w:val="32"/>
          <w:szCs w:val="32"/>
          <w:rtl/>
          <w:lang w:bidi="ar-JO"/>
        </w:rPr>
      </w:pPr>
    </w:p>
    <w:p w14:paraId="540C1776" w14:textId="77777777" w:rsidR="00A106D8" w:rsidRDefault="00A106D8" w:rsidP="00A106D8">
      <w:pPr>
        <w:bidi/>
        <w:rPr>
          <w:sz w:val="32"/>
          <w:szCs w:val="32"/>
          <w:rtl/>
          <w:lang w:bidi="ar-JO"/>
        </w:rPr>
      </w:pPr>
    </w:p>
    <w:p w14:paraId="6EECE474" w14:textId="77777777" w:rsidR="00A106D8" w:rsidRDefault="00A106D8" w:rsidP="00A106D8">
      <w:pPr>
        <w:bidi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</w:rPr>
        <w:drawing>
          <wp:inline distT="0" distB="0" distL="0" distR="0" wp14:anchorId="64926EBE" wp14:editId="60AF4DCE">
            <wp:extent cx="2009140" cy="463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26" cy="48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2723" w14:textId="77777777" w:rsidR="00A106D8" w:rsidRPr="0037277F" w:rsidRDefault="00A106D8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</w:p>
    <w:tbl>
      <w:tblPr>
        <w:tblStyle w:val="TableGrid"/>
        <w:bidiVisual/>
        <w:tblW w:w="10553" w:type="dxa"/>
        <w:tblInd w:w="-561" w:type="dxa"/>
        <w:tblLook w:val="04A0" w:firstRow="1" w:lastRow="0" w:firstColumn="1" w:lastColumn="0" w:noHBand="0" w:noVBand="1"/>
      </w:tblPr>
      <w:tblGrid>
        <w:gridCol w:w="1712"/>
        <w:gridCol w:w="1900"/>
        <w:gridCol w:w="2320"/>
        <w:gridCol w:w="4621"/>
      </w:tblGrid>
      <w:tr w:rsidR="00874655" w14:paraId="51D0D677" w14:textId="77777777" w:rsidTr="00874655">
        <w:tc>
          <w:tcPr>
            <w:tcW w:w="1712" w:type="dxa"/>
          </w:tcPr>
          <w:p w14:paraId="0DBB19E6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1900" w:type="dxa"/>
          </w:tcPr>
          <w:p w14:paraId="5DDD3829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الجذر</w:t>
            </w:r>
          </w:p>
        </w:tc>
        <w:tc>
          <w:tcPr>
            <w:tcW w:w="2320" w:type="dxa"/>
          </w:tcPr>
          <w:p w14:paraId="0AC07229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المعنى</w:t>
            </w:r>
          </w:p>
        </w:tc>
        <w:tc>
          <w:tcPr>
            <w:tcW w:w="4621" w:type="dxa"/>
          </w:tcPr>
          <w:p w14:paraId="13E84CA3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</w:tr>
      <w:tr w:rsidR="00874655" w14:paraId="60E488AF" w14:textId="77777777" w:rsidTr="00874655">
        <w:tc>
          <w:tcPr>
            <w:tcW w:w="1712" w:type="dxa"/>
          </w:tcPr>
          <w:p w14:paraId="53C0777C" w14:textId="77777777"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التوافق</w:t>
            </w:r>
          </w:p>
        </w:tc>
        <w:tc>
          <w:tcPr>
            <w:tcW w:w="1900" w:type="dxa"/>
          </w:tcPr>
          <w:p w14:paraId="19B4AB3D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وَفَقَ</w:t>
            </w:r>
          </w:p>
        </w:tc>
        <w:tc>
          <w:tcPr>
            <w:tcW w:w="2320" w:type="dxa"/>
          </w:tcPr>
          <w:p w14:paraId="4319F8CF" w14:textId="77777777" w:rsidR="00874655" w:rsidRPr="000B4F74" w:rsidRDefault="00FD7D00" w:rsidP="00874655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التفاهم</w:t>
            </w:r>
            <w:r w:rsidR="0087465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والانسجام</w:t>
            </w:r>
          </w:p>
        </w:tc>
        <w:tc>
          <w:tcPr>
            <w:tcW w:w="4621" w:type="dxa"/>
          </w:tcPr>
          <w:p w14:paraId="566AF923" w14:textId="77777777" w:rsidR="00874655" w:rsidRDefault="00874655" w:rsidP="00874655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التوافق بين الموظفين مهم</w:t>
            </w:r>
          </w:p>
        </w:tc>
      </w:tr>
      <w:tr w:rsidR="00874655" w14:paraId="4B744C8C" w14:textId="77777777" w:rsidTr="00874655">
        <w:tc>
          <w:tcPr>
            <w:tcW w:w="1712" w:type="dxa"/>
          </w:tcPr>
          <w:p w14:paraId="3A5C7AAA" w14:textId="77777777"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التضافر</w:t>
            </w:r>
          </w:p>
        </w:tc>
        <w:tc>
          <w:tcPr>
            <w:tcW w:w="1900" w:type="dxa"/>
          </w:tcPr>
          <w:p w14:paraId="08DAA47A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ضَفَرَ</w:t>
            </w:r>
          </w:p>
        </w:tc>
        <w:tc>
          <w:tcPr>
            <w:tcW w:w="2320" w:type="dxa"/>
          </w:tcPr>
          <w:p w14:paraId="46E49232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التعاون والتآزر</w:t>
            </w:r>
          </w:p>
        </w:tc>
        <w:tc>
          <w:tcPr>
            <w:tcW w:w="4621" w:type="dxa"/>
          </w:tcPr>
          <w:p w14:paraId="49C952A4" w14:textId="77777777" w:rsidR="00874655" w:rsidRDefault="00F90C74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التضافر بين أفراد الفريق أساسُ النجاح</w:t>
            </w:r>
          </w:p>
        </w:tc>
      </w:tr>
      <w:tr w:rsidR="00874655" w14:paraId="27058AC2" w14:textId="77777777" w:rsidTr="00874655">
        <w:tc>
          <w:tcPr>
            <w:tcW w:w="1712" w:type="dxa"/>
          </w:tcPr>
          <w:p w14:paraId="47A97113" w14:textId="77777777"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استنفاد</w:t>
            </w:r>
          </w:p>
        </w:tc>
        <w:tc>
          <w:tcPr>
            <w:tcW w:w="1900" w:type="dxa"/>
          </w:tcPr>
          <w:p w14:paraId="4A63B40D" w14:textId="77777777"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نفِدَ</w:t>
            </w:r>
          </w:p>
        </w:tc>
        <w:tc>
          <w:tcPr>
            <w:tcW w:w="2320" w:type="dxa"/>
          </w:tcPr>
          <w:p w14:paraId="6DFF41DE" w14:textId="77777777" w:rsidR="00874655" w:rsidRPr="000B4F74" w:rsidRDefault="00F90C74" w:rsidP="00F90C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استنزاف، إنهاء</w:t>
            </w:r>
          </w:p>
        </w:tc>
        <w:tc>
          <w:tcPr>
            <w:tcW w:w="4621" w:type="dxa"/>
          </w:tcPr>
          <w:p w14:paraId="748ED81B" w14:textId="77777777" w:rsidR="00874655" w:rsidRDefault="00F90C74" w:rsidP="00874655">
            <w:pPr>
              <w:bidi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استنفاد مصادر الطاقة مؤشر خطير</w:t>
            </w:r>
          </w:p>
        </w:tc>
      </w:tr>
    </w:tbl>
    <w:p w14:paraId="1AA8ED33" w14:textId="77777777" w:rsidR="00A106D8" w:rsidRPr="0037277F" w:rsidRDefault="000B4F74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</w:p>
    <w:p w14:paraId="5DA08442" w14:textId="77777777" w:rsidR="000B4F74" w:rsidRPr="00CE423B" w:rsidRDefault="00874655" w:rsidP="00B9670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CE423B">
        <w:rPr>
          <w:b/>
          <w:bCs/>
          <w:sz w:val="28"/>
          <w:szCs w:val="28"/>
          <w:rtl/>
          <w:lang w:bidi="ar-JO"/>
        </w:rPr>
        <w:t>علاقة تناسُب، فعنوان النص</w:t>
      </w:r>
      <w:r w:rsidR="00CE423B" w:rsidRPr="00CE423B">
        <w:rPr>
          <w:rFonts w:hint="cs"/>
          <w:b/>
          <w:bCs/>
          <w:sz w:val="28"/>
          <w:szCs w:val="28"/>
          <w:rtl/>
          <w:lang w:bidi="ar-JO"/>
        </w:rPr>
        <w:t>ّ</w:t>
      </w:r>
      <w:r w:rsidRPr="00CE423B">
        <w:rPr>
          <w:b/>
          <w:bCs/>
          <w:sz w:val="28"/>
          <w:szCs w:val="28"/>
          <w:rtl/>
          <w:lang w:bidi="ar-JO"/>
        </w:rPr>
        <w:t xml:space="preserve"> عن الإنسان الرّاشد، ومضمونُهُ التهديدات والمخاطر التي يتعرض ل</w:t>
      </w:r>
      <w:r w:rsidR="00B9670B" w:rsidRPr="00CE423B">
        <w:rPr>
          <w:b/>
          <w:bCs/>
          <w:sz w:val="28"/>
          <w:szCs w:val="28"/>
          <w:rtl/>
          <w:lang w:bidi="ar-JO"/>
        </w:rPr>
        <w:t xml:space="preserve">ها الجنس البشري في القرن الـ21 </w:t>
      </w:r>
      <w:r w:rsidR="00B9670B" w:rsidRPr="00CE423B">
        <w:rPr>
          <w:rFonts w:hint="cs"/>
          <w:b/>
          <w:bCs/>
          <w:sz w:val="28"/>
          <w:szCs w:val="28"/>
          <w:rtl/>
          <w:lang w:bidi="ar-JO"/>
        </w:rPr>
        <w:t>و</w:t>
      </w:r>
      <w:r w:rsidR="00F90C74" w:rsidRPr="00CE423B">
        <w:rPr>
          <w:rFonts w:hint="cs"/>
          <w:b/>
          <w:bCs/>
          <w:sz w:val="28"/>
          <w:szCs w:val="28"/>
          <w:rtl/>
          <w:lang w:bidi="ar-JO"/>
        </w:rPr>
        <w:t xml:space="preserve">المسؤولية التي تقع على عاتق </w:t>
      </w:r>
      <w:r w:rsidR="00F90C74" w:rsidRPr="00CE423B">
        <w:rPr>
          <w:b/>
          <w:bCs/>
          <w:sz w:val="28"/>
          <w:szCs w:val="28"/>
          <w:rtl/>
          <w:lang w:bidi="ar-JO"/>
        </w:rPr>
        <w:t>كل إنسان راشد</w:t>
      </w:r>
      <w:r w:rsidR="00F90C74" w:rsidRPr="00CE423B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B9670B" w:rsidRPr="00CE423B">
        <w:rPr>
          <w:rFonts w:hint="cs"/>
          <w:b/>
          <w:bCs/>
          <w:sz w:val="28"/>
          <w:szCs w:val="28"/>
          <w:rtl/>
          <w:lang w:bidi="ar-JO"/>
        </w:rPr>
        <w:t>لإعادة التوازن إلى العالم وإصلاح كل ما فسد.</w:t>
      </w:r>
    </w:p>
    <w:p w14:paraId="71FEC3CC" w14:textId="77777777" w:rsidR="00874655" w:rsidRPr="00874655" w:rsidRDefault="00874655" w:rsidP="00874655">
      <w:pPr>
        <w:bidi/>
        <w:rPr>
          <w:b/>
          <w:bCs/>
          <w:sz w:val="32"/>
          <w:szCs w:val="32"/>
          <w:rtl/>
          <w:lang w:bidi="ar-JO"/>
        </w:rPr>
      </w:pPr>
    </w:p>
    <w:p w14:paraId="55AA518F" w14:textId="77777777" w:rsidR="000B4F74" w:rsidRPr="0037277F" w:rsidRDefault="000B4F74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>، جميعها ذكرت في جو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ّ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 xml:space="preserve"> النص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ّ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 xml:space="preserve"> ص119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0207BCBC" w14:textId="77777777" w:rsidR="00874655" w:rsidRDefault="00874655" w:rsidP="00874655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 wp14:anchorId="4048CF6C" wp14:editId="444A382D">
            <wp:extent cx="5336047" cy="2141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522" cy="215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02D58" w14:textId="77777777" w:rsidR="00874655" w:rsidRDefault="00874655" w:rsidP="00874655">
      <w:pPr>
        <w:bidi/>
        <w:rPr>
          <w:sz w:val="32"/>
          <w:szCs w:val="32"/>
          <w:rtl/>
          <w:lang w:bidi="ar-JO"/>
        </w:rPr>
      </w:pPr>
    </w:p>
    <w:p w14:paraId="1C3879E4" w14:textId="77777777" w:rsidR="00932EA7" w:rsidRPr="0037277F" w:rsidRDefault="00932EA7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الرّابع 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ص120</w:t>
      </w:r>
    </w:p>
    <w:p w14:paraId="3DA8E00B" w14:textId="77777777" w:rsidR="00874655" w:rsidRDefault="00874655" w:rsidP="00874655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 wp14:anchorId="6E59FD4C" wp14:editId="0D573C7B">
            <wp:extent cx="5628537" cy="2370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851" cy="239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D307" w14:textId="77777777" w:rsidR="00932EA7" w:rsidRPr="0037277F" w:rsidRDefault="00932EA7" w:rsidP="00A25130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الخامس: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ص120</w:t>
      </w:r>
    </w:p>
    <w:p w14:paraId="4B575C87" w14:textId="77777777" w:rsidR="00932EA7" w:rsidRDefault="00B9670B" w:rsidP="00932EA7">
      <w:pPr>
        <w:bidi/>
        <w:rPr>
          <w:b/>
          <w:bCs/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F580" wp14:editId="3A521FE5">
                <wp:simplePos x="0" y="0"/>
                <wp:positionH relativeFrom="column">
                  <wp:posOffset>508000</wp:posOffset>
                </wp:positionH>
                <wp:positionV relativeFrom="paragraph">
                  <wp:posOffset>227965</wp:posOffset>
                </wp:positionV>
                <wp:extent cx="1143000" cy="1714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53EB40" w14:textId="77777777" w:rsidR="00B9670B" w:rsidRPr="00B9670B" w:rsidRDefault="00B9670B" w:rsidP="00B9670B">
                            <w:pPr>
                              <w:jc w:val="center"/>
                              <w:rPr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70B"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وقد ورد</w:t>
                            </w:r>
                            <w:r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670B"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غيرها في النصّ، يمكنك البحث عنها وحدك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7F5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40pt;margin-top:17.95pt;width:90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CYFEVAgAANQQAAA4AAABkcnMvZTJvRG9jLnhtbKxTTW/bMAy9D9h/EHRfbGfp2hlxiqxF&#13;&#10;hgFFWyAdelZkKTZgi5rExM5+/SjZ+Vi307CLLH74kXyPmt/2bcP2yvkaTMGzScqZMhLK2mwL/v1l&#13;&#10;9eGGM4/ClKIBowp+UJ7fLt6/m3c2V1OooCmVYwRifN7ZgleINk8SLyvVCj8BqwwFNbhWIJlum5RO&#13;&#10;dITeNsk0TT8lHbjSOpDKe/LeD0G+iPhaK4lPWnuFrCk49YbxdPHcxDNZzEW+dcJWtRz7EP/QRitq&#13;&#10;Q1VPUPcCBdu5+g+otpYOPGicSGgT0LqWKg5B42Tpm3HWlbAqDkPseHviyf8/WPm4X9tnx7D/Aj0p&#13;&#10;yBkx0lmfe/KGgXrt2vClVhklEImHM3GqRybDb9nsY5pSTFIwu85mV8EgpOQMYJ3HrwpaFi4Fd6RN&#13;&#10;ZEzsHzyOucecUNDAqm6aEBB5Y373EGxwJedGww37Tc/qsuDT0xQbKA80nYNBeW/lqqbyD8Ljs3Ck&#13;&#10;NLVJ64tPdOgGuoLDeOOsAvfzb/6QTwJQlLOONqfg/sdOOMVZ882QNJ+z2YxgMRqzq+spGe4ysrmM&#13;&#10;mF17B7SdxDx1F68hH5ujVztoX2nLl6EqhYSRVLvgeLze4bDQ9EqkWi5jEi2XFfhg1lYG6MBe4Pal&#13;&#10;fxXOjgogqfcIxx0T+VshhuSB+OUOQdeDTIHqgddRAVrNqPT4jMLuX9ox6/zaF78AAAD//wMAUEsD&#13;&#10;BBQABgAIAAAAIQCNouqQ4AAAAA8BAAAPAAAAZHJzL2Rvd25yZXYueG1sTI9PT8MwDMXvSHyHyEjc&#13;&#10;mMNg09Y1nRATVxDjj8Qta7y2onGqJlvLt8c9wcWSf09+fi/fjr5VZ+pjE9jA7UyDIi6Da7gy8P72&#13;&#10;dLMCFZNlZ9vAZOCHImyLy4vcZi4M/ErnfaqUmHDMrIE6pS5DjGVN3sZZ6IhFO4be2yRrX6Hr7SDm&#13;&#10;vsW51kv0tmH5UNuOHmsqv/cnb+Dj+fj1ea9fqp1fdEMYNbJfozHXV+NuI+NhAyrRmP4uYOog+aGQ&#13;&#10;YIdwYhdVa2ClpU8ycLdYgxJ9vpzAQYCeCBY5/u9R/AIAAP//AwBQSwECLQAUAAYACAAAACEAWiKT&#13;&#10;o/8AAADlAQAAEwAAAAAAAAAAAAAAAAAAAAAAW0NvbnRlbnRfVHlwZXNdLnhtbFBLAQItABQABgAI&#13;&#10;AAAAIQCnSs841wAAAJYBAAALAAAAAAAAAAAAAAAAADABAABfcmVscy8ucmVsc1BLAQItABQABgAI&#13;&#10;AAAAIQCeAmBRFQIAADUEAAAOAAAAAAAAAAAAAAAAADACAABkcnMvZTJvRG9jLnhtbFBLAQItABQA&#13;&#10;BgAIAAAAIQCNouqQ4AAAAA8BAAAPAAAAAAAAAAAAAAAAAHEEAABkcnMvZG93bnJldi54bWxQSwUG&#13;&#10;AAAAAAQABADzAAAAfgUAAAAA&#13;&#10;" filled="f" stroked="f">
                <v:textbox>
                  <w:txbxContent>
                    <w:p w14:paraId="1653EB40" w14:textId="77777777" w:rsidR="00B9670B" w:rsidRPr="00B9670B" w:rsidRDefault="00B9670B" w:rsidP="00B9670B">
                      <w:pPr>
                        <w:jc w:val="center"/>
                        <w:rPr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670B"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وقد ورد</w:t>
                      </w:r>
                      <w:r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670B"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غيرها في النصّ، يمكنك البحث عنها وحدك</w:t>
                      </w:r>
                    </w:p>
                  </w:txbxContent>
                </v:textbox>
              </v:shape>
            </w:pict>
          </mc:Fallback>
        </mc:AlternateContent>
      </w:r>
      <w:r w:rsidR="00A25130">
        <w:rPr>
          <w:b/>
          <w:bCs/>
          <w:noProof/>
          <w:sz w:val="32"/>
          <w:szCs w:val="32"/>
          <w:rtl/>
        </w:rPr>
        <w:drawing>
          <wp:inline distT="0" distB="0" distL="0" distR="0" wp14:anchorId="7B9E5959" wp14:editId="04D69E47">
            <wp:extent cx="5010150" cy="199496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593" cy="20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58E97" w14:textId="77777777" w:rsidR="00A25130" w:rsidRPr="0037277F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14:paraId="2BBC381C" w14:textId="77777777" w:rsidR="00932EA7" w:rsidRPr="0037277F" w:rsidRDefault="00932EA7" w:rsidP="00B9670B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السّؤال السّادس: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 xml:space="preserve">ص120 / 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>هذه مجموعة حلول، ويرد غيرها في فقرات الدرس.</w:t>
      </w:r>
    </w:p>
    <w:p w14:paraId="6EC14A62" w14:textId="77777777" w:rsidR="00932EA7" w:rsidRPr="0037277F" w:rsidRDefault="001C2D7C" w:rsidP="00932EA7">
      <w:p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lang w:bidi="ar-JO"/>
        </w:rPr>
      </w:r>
      <w:r w:rsidR="001C2D7C">
        <w:rPr>
          <w:b/>
          <w:bCs/>
          <w:noProof/>
          <w:sz w:val="32"/>
          <w:szCs w:val="32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144.7pt">
            <v:imagedata r:id="rId12" o:title="Capture"/>
          </v:shape>
        </w:pict>
      </w:r>
    </w:p>
    <w:p w14:paraId="084F84FF" w14:textId="77777777" w:rsidR="00A25130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14:paraId="6DADD39F" w14:textId="77777777" w:rsidR="0037277F" w:rsidRDefault="00B9670B" w:rsidP="00B9670B">
      <w:pPr>
        <w:bidi/>
        <w:rPr>
          <w:b/>
          <w:bCs/>
          <w:color w:val="FF0000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السّابع: بلغت مليون وفاة في آسيا</w:t>
      </w:r>
      <w:r w:rsidR="00764750">
        <w:rPr>
          <w:b/>
          <w:bCs/>
          <w:sz w:val="32"/>
          <w:szCs w:val="32"/>
          <w:lang w:bidi="ar-JO"/>
        </w:rPr>
        <w:t xml:space="preserve"> </w:t>
      </w:r>
      <w:r w:rsidR="00764750">
        <w:rPr>
          <w:rFonts w:hint="cs"/>
          <w:b/>
          <w:bCs/>
          <w:sz w:val="32"/>
          <w:szCs w:val="32"/>
          <w:rtl/>
          <w:lang w:bidi="ar-JO"/>
        </w:rPr>
        <w:t xml:space="preserve"> ( الفروع من أ وحتى د تعلّم ذاتي)</w:t>
      </w:r>
    </w:p>
    <w:p w14:paraId="409C6250" w14:textId="77777777" w:rsidR="00A25130" w:rsidRPr="0037277F" w:rsidRDefault="00A25130" w:rsidP="00CA0B5D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السؤال الثامن : ص121 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>واجب يبحث عن حله الم</w:t>
      </w:r>
      <w:r w:rsidR="00764750">
        <w:rPr>
          <w:rFonts w:hint="cs"/>
          <w:b/>
          <w:bCs/>
          <w:color w:val="FF0000"/>
          <w:sz w:val="32"/>
          <w:szCs w:val="32"/>
          <w:rtl/>
          <w:lang w:bidi="ar-JO"/>
        </w:rPr>
        <w:t>ُت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>علم بالبحث في الشبكة العالمية</w:t>
      </w:r>
    </w:p>
    <w:p w14:paraId="4A7471F3" w14:textId="77777777" w:rsidR="00A25130" w:rsidRPr="00A25130" w:rsidRDefault="00B9670B" w:rsidP="00B9670B">
      <w:pPr>
        <w:bidi/>
        <w:rPr>
          <w:sz w:val="18"/>
          <w:szCs w:val="18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التاسع : ص121: قيمة المسؤولية، 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و</w:t>
      </w:r>
      <w:r w:rsidRPr="00CA0B5D">
        <w:rPr>
          <w:rFonts w:hint="cs"/>
          <w:b/>
          <w:bCs/>
          <w:sz w:val="32"/>
          <w:szCs w:val="32"/>
          <w:rtl/>
          <w:lang w:bidi="ar-JO"/>
        </w:rPr>
        <w:t xml:space="preserve">قيمة </w:t>
      </w:r>
      <w:r w:rsidR="00A25130" w:rsidRPr="00CA0B5D">
        <w:rPr>
          <w:b/>
          <w:bCs/>
          <w:sz w:val="32"/>
          <w:szCs w:val="32"/>
          <w:rtl/>
          <w:lang w:bidi="ar-JO"/>
        </w:rPr>
        <w:t>التعاون في حماية الوجود والجنس البشري.</w:t>
      </w:r>
    </w:p>
    <w:p w14:paraId="70445DC7" w14:textId="77777777" w:rsidR="0037277F" w:rsidRDefault="0037277F" w:rsidP="0037277F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 wp14:anchorId="2A892963" wp14:editId="6B05903B">
            <wp:extent cx="2362200" cy="561975"/>
            <wp:effectExtent l="0" t="0" r="0" b="9525"/>
            <wp:docPr id="3" name="Picture 3" descr="C:\Users\Maali\AppData\Local\Microsoft\Windows\INetCache\Content.Word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ali\AppData\Local\Microsoft\Windows\INetCache\Content.Word\Captur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87B8" w14:textId="77777777" w:rsidR="0037277F" w:rsidRPr="0045683A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، لكل طالب رأيه الخاصّ.</w:t>
      </w:r>
    </w:p>
    <w:p w14:paraId="53394B06" w14:textId="77777777" w:rsidR="0037277F" w:rsidRPr="00A25130" w:rsidRDefault="00CA0B5D" w:rsidP="00CA0B5D">
      <w:pPr>
        <w:bidi/>
        <w:ind w:right="-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ابتدأ </w:t>
      </w:r>
      <w:r w:rsidR="00A25130" w:rsidRPr="00A25130">
        <w:rPr>
          <w:b/>
          <w:bCs/>
          <w:sz w:val="32"/>
          <w:szCs w:val="32"/>
          <w:rtl/>
          <w:lang w:bidi="ar-JO"/>
        </w:rPr>
        <w:t xml:space="preserve">عنوان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المقال </w:t>
      </w:r>
      <w:r w:rsidR="00A25130" w:rsidRPr="00A25130">
        <w:rPr>
          <w:b/>
          <w:bCs/>
          <w:sz w:val="32"/>
          <w:szCs w:val="32"/>
          <w:rtl/>
          <w:lang w:bidi="ar-JO"/>
        </w:rPr>
        <w:t>بحكمة أرسطو لأنّ التهديدات والمخاطر التي يحملها القرن الـ21 سيكون أهم اختبار لحكمتنا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؛ ولكي ننجح في هذا الاختبار، وننجوونعيش في سلام، فنحن بحاجة لفهم </w:t>
      </w:r>
      <w:r>
        <w:rPr>
          <w:b/>
          <w:bCs/>
          <w:sz w:val="32"/>
          <w:szCs w:val="32"/>
          <w:rtl/>
          <w:lang w:bidi="ar-JO"/>
        </w:rPr>
        <w:t>أنفسنا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ووضعنا.</w:t>
      </w:r>
    </w:p>
    <w:p w14:paraId="58001353" w14:textId="77777777" w:rsidR="00A25130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14:paraId="15F23172" w14:textId="77777777" w:rsidR="0037277F" w:rsidRPr="0045683A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</w:p>
    <w:p w14:paraId="075F912C" w14:textId="77777777" w:rsidR="00CA0B5D" w:rsidRDefault="00A25130" w:rsidP="00CA0B5D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sz w:val="32"/>
          <w:szCs w:val="32"/>
          <w:rtl/>
          <w:lang w:bidi="ar-JO"/>
        </w:rPr>
        <w:t xml:space="preserve">أ-شبّه </w:t>
      </w:r>
      <w:r w:rsidR="00CA0B5D" w:rsidRPr="00CA0B5D">
        <w:rPr>
          <w:rFonts w:hint="cs"/>
          <w:b/>
          <w:bCs/>
          <w:sz w:val="32"/>
          <w:szCs w:val="32"/>
          <w:rtl/>
          <w:lang w:bidi="ar-JO"/>
        </w:rPr>
        <w:t>المنتجات الآمنة والصحية، ومكافأة الشركات المنتجة لها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، بالمواد المطهرة.</w:t>
      </w:r>
    </w:p>
    <w:p w14:paraId="785105A5" w14:textId="77777777" w:rsidR="00CA0B5D" w:rsidRPr="00A25130" w:rsidRDefault="00CA0B5D" w:rsidP="00CA0B5D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وشبه ا</w:t>
      </w:r>
      <w:r w:rsidR="00A25130" w:rsidRPr="00A25130">
        <w:rPr>
          <w:rFonts w:hint="cs"/>
          <w:b/>
          <w:bCs/>
          <w:sz w:val="32"/>
          <w:szCs w:val="32"/>
          <w:rtl/>
          <w:lang w:bidi="ar-JO"/>
        </w:rPr>
        <w:t>لعالم ب</w:t>
      </w:r>
      <w:r>
        <w:rPr>
          <w:rFonts w:hint="cs"/>
          <w:b/>
          <w:bCs/>
          <w:sz w:val="32"/>
          <w:szCs w:val="32"/>
          <w:rtl/>
          <w:lang w:bidi="ar-JO"/>
        </w:rPr>
        <w:t>ما فيه من تحدّيات ومخاطر بالشيء المُتّسخ الذي يطهر بالمنتجات الآمنة.</w:t>
      </w:r>
    </w:p>
    <w:p w14:paraId="575281C7" w14:textId="77777777" w:rsidR="00A25130" w:rsidRPr="00A25130" w:rsidRDefault="00A25130" w:rsidP="00877E66">
      <w:pPr>
        <w:bidi/>
        <w:rPr>
          <w:b/>
          <w:bCs/>
          <w:color w:val="FF0000"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color w:val="FF0000"/>
          <w:sz w:val="32"/>
          <w:szCs w:val="32"/>
          <w:rtl/>
          <w:lang w:bidi="ar-JO"/>
        </w:rPr>
        <w:t>ب-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صوّر </w:t>
      </w:r>
      <w:r w:rsidR="00877E66">
        <w:rPr>
          <w:rFonts w:hint="cs"/>
          <w:b/>
          <w:bCs/>
          <w:color w:val="FF0000"/>
          <w:sz w:val="32"/>
          <w:szCs w:val="32"/>
          <w:rtl/>
          <w:lang w:bidi="ar-JO"/>
        </w:rPr>
        <w:t>موجة الانقراض الحاليّة والأمن الغذائي بمشكلات واستعادة الحياة البريّة هوالحل لها.</w:t>
      </w:r>
    </w:p>
    <w:p w14:paraId="13498C48" w14:textId="77777777" w:rsidR="0037277F" w:rsidRDefault="0037277F" w:rsidP="0037277F">
      <w:pPr>
        <w:bidi/>
        <w:rPr>
          <w:sz w:val="32"/>
          <w:szCs w:val="32"/>
          <w:rtl/>
          <w:lang w:bidi="ar-JO"/>
        </w:rPr>
      </w:pPr>
    </w:p>
    <w:p w14:paraId="07976998" w14:textId="77777777" w:rsidR="0037277F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</w:p>
    <w:p w14:paraId="56BAB1FA" w14:textId="77777777" w:rsidR="00A25130" w:rsidRPr="0045683A" w:rsidRDefault="00A25130" w:rsidP="00877E66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b/>
          <w:bCs/>
          <w:sz w:val="32"/>
          <w:szCs w:val="32"/>
          <w:rtl/>
          <w:lang w:bidi="ar-JO"/>
        </w:rPr>
        <w:t xml:space="preserve">لأنها مقالة علميّة تعتمد على </w:t>
      </w:r>
      <w:r w:rsidR="00877E66">
        <w:rPr>
          <w:rFonts w:hint="cs"/>
          <w:b/>
          <w:bCs/>
          <w:sz w:val="32"/>
          <w:szCs w:val="32"/>
          <w:rtl/>
          <w:lang w:bidi="ar-JO"/>
        </w:rPr>
        <w:t>إيراد الحقائق و</w:t>
      </w:r>
      <w:r w:rsidRPr="00A25130">
        <w:rPr>
          <w:b/>
          <w:bCs/>
          <w:sz w:val="32"/>
          <w:szCs w:val="32"/>
          <w:rtl/>
          <w:lang w:bidi="ar-JO"/>
        </w:rPr>
        <w:t xml:space="preserve">الألفاظ المُجرّدة </w:t>
      </w:r>
      <w:r w:rsidR="00877E66">
        <w:rPr>
          <w:rFonts w:hint="cs"/>
          <w:b/>
          <w:bCs/>
          <w:sz w:val="32"/>
          <w:szCs w:val="32"/>
          <w:rtl/>
          <w:lang w:bidi="ar-JO"/>
        </w:rPr>
        <w:t xml:space="preserve">ذات الدلالة الحقيقية </w:t>
      </w:r>
      <w:r w:rsidRPr="00A25130">
        <w:rPr>
          <w:b/>
          <w:bCs/>
          <w:sz w:val="32"/>
          <w:szCs w:val="32"/>
          <w:rtl/>
          <w:lang w:bidi="ar-JO"/>
        </w:rPr>
        <w:t>البعيدة عن الخيال.</w:t>
      </w:r>
    </w:p>
    <w:p w14:paraId="534AA1C8" w14:textId="77777777" w:rsidR="0037277F" w:rsidRDefault="0037277F" w:rsidP="0037277F">
      <w:pPr>
        <w:bidi/>
        <w:rPr>
          <w:sz w:val="32"/>
          <w:szCs w:val="32"/>
          <w:rtl/>
          <w:lang w:bidi="ar-JO"/>
        </w:rPr>
      </w:pPr>
    </w:p>
    <w:p w14:paraId="712D46F3" w14:textId="77777777" w:rsidR="0037277F" w:rsidRPr="0045683A" w:rsidRDefault="0037277F" w:rsidP="00050FA8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الرابع: </w:t>
      </w:r>
      <w:r w:rsidR="00050FA8">
        <w:rPr>
          <w:rFonts w:hint="cs"/>
          <w:b/>
          <w:bCs/>
          <w:sz w:val="32"/>
          <w:szCs w:val="32"/>
          <w:rtl/>
          <w:lang w:bidi="ar-JO"/>
        </w:rPr>
        <w:t>ص122</w:t>
      </w:r>
    </w:p>
    <w:p w14:paraId="7107DB8D" w14:textId="77777777" w:rsidR="0037277F" w:rsidRDefault="001C2D7C" w:rsidP="0037277F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lang w:bidi="ar-JO"/>
        </w:rPr>
      </w:r>
      <w:r w:rsidR="001C2D7C">
        <w:rPr>
          <w:noProof/>
          <w:sz w:val="32"/>
          <w:szCs w:val="32"/>
          <w:lang w:bidi="ar-JO"/>
        </w:rPr>
        <w:pict>
          <v:shape id="_x0000_i1026" type="#_x0000_t75" style="width:302.9pt;height:151.45pt">
            <v:imagedata r:id="rId14" o:title="Capture"/>
          </v:shape>
        </w:pict>
      </w:r>
    </w:p>
    <w:p w14:paraId="557E930D" w14:textId="77777777" w:rsidR="00050FA8" w:rsidRPr="00050FA8" w:rsidRDefault="00050FA8" w:rsidP="00050FA8">
      <w:pPr>
        <w:bidi/>
        <w:rPr>
          <w:b/>
          <w:bCs/>
          <w:sz w:val="32"/>
          <w:szCs w:val="32"/>
          <w:rtl/>
          <w:lang w:bidi="ar-JO"/>
        </w:rPr>
      </w:pPr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الخامس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p w14:paraId="73DC4A0A" w14:textId="77777777" w:rsidR="00050FA8" w:rsidRPr="00050FA8" w:rsidRDefault="00050FA8" w:rsidP="00050FA8">
      <w:pPr>
        <w:bidi/>
        <w:rPr>
          <w:b/>
          <w:bCs/>
          <w:sz w:val="32"/>
          <w:szCs w:val="32"/>
          <w:rtl/>
          <w:lang w:bidi="ar-JO"/>
        </w:rPr>
      </w:pPr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السادس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p w14:paraId="6511462F" w14:textId="77777777" w:rsidR="0045683A" w:rsidRPr="00877E66" w:rsidRDefault="00050FA8" w:rsidP="00877E66">
      <w:pPr>
        <w:bidi/>
        <w:rPr>
          <w:b/>
          <w:bCs/>
          <w:sz w:val="32"/>
          <w:szCs w:val="32"/>
          <w:rtl/>
          <w:lang w:bidi="ar-JO"/>
        </w:rPr>
      </w:pPr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السابع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sectPr w:rsidR="0045683A" w:rsidRPr="00877E66" w:rsidSect="00B9670B">
      <w:pgSz w:w="12240" w:h="15840"/>
      <w:pgMar w:top="540" w:right="117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508763955">
    <w:abstractNumId w:val="2"/>
  </w:num>
  <w:num w:numId="2" w16cid:durableId="498231712">
    <w:abstractNumId w:val="0"/>
  </w:num>
  <w:num w:numId="3" w16cid:durableId="79934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D8"/>
    <w:rsid w:val="00050FA8"/>
    <w:rsid w:val="000B4F74"/>
    <w:rsid w:val="000B6E53"/>
    <w:rsid w:val="001C2D7C"/>
    <w:rsid w:val="0037277F"/>
    <w:rsid w:val="0045683A"/>
    <w:rsid w:val="006542CA"/>
    <w:rsid w:val="00764750"/>
    <w:rsid w:val="00874655"/>
    <w:rsid w:val="00877E66"/>
    <w:rsid w:val="00932EA7"/>
    <w:rsid w:val="00963383"/>
    <w:rsid w:val="00A106D8"/>
    <w:rsid w:val="00A25130"/>
    <w:rsid w:val="00A37052"/>
    <w:rsid w:val="00B9670B"/>
    <w:rsid w:val="00CA0B5D"/>
    <w:rsid w:val="00CE423B"/>
    <w:rsid w:val="00E43BC7"/>
    <w:rsid w:val="00EF576F"/>
    <w:rsid w:val="00F90C74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9FC574"/>
  <w15:chartTrackingRefBased/>
  <w15:docId w15:val="{D928176F-2DCB-4F20-AFCD-66497DF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image" Target="media/image2.emf" /><Relationship Id="rId12" Type="http://schemas.openxmlformats.org/officeDocument/2006/relationships/image" Target="media/image7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DBD1-075C-4A67-AECF-E885744490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Manar AbdAlbaqe</cp:lastModifiedBy>
  <cp:revision>2</cp:revision>
  <dcterms:created xsi:type="dcterms:W3CDTF">2025-11-29T14:55:00Z</dcterms:created>
  <dcterms:modified xsi:type="dcterms:W3CDTF">2025-11-29T14:55:00Z</dcterms:modified>
</cp:coreProperties>
</file>