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2513" w:rsidRDefault="00282F9F">
      <w:pPr>
        <w:pStyle w:val="Heading1"/>
      </w:pPr>
      <w:r>
        <w:t>Vocabulary Table</w:t>
      </w:r>
    </w:p>
    <w:tbl>
      <w:tblPr>
        <w:tblW w:w="0" w:type="auto"/>
        <w:tblLook w:val="04A0" w:firstRow="1" w:lastRow="0" w:firstColumn="1" w:lastColumn="0" w:noHBand="0" w:noVBand="1"/>
      </w:tblPr>
      <w:tblGrid>
        <w:gridCol w:w="1728"/>
        <w:gridCol w:w="1728"/>
        <w:gridCol w:w="1728"/>
        <w:gridCol w:w="1728"/>
        <w:gridCol w:w="1728"/>
      </w:tblGrid>
      <w:tr w:rsidR="001B2513">
        <w:tc>
          <w:tcPr>
            <w:tcW w:w="1728" w:type="dxa"/>
          </w:tcPr>
          <w:p w:rsidR="001B2513" w:rsidRDefault="00282F9F">
            <w:r>
              <w:t>Word</w:t>
            </w:r>
          </w:p>
        </w:tc>
        <w:tc>
          <w:tcPr>
            <w:tcW w:w="1728" w:type="dxa"/>
          </w:tcPr>
          <w:p w:rsidR="001B2513" w:rsidRDefault="00282F9F">
            <w:r>
              <w:t>Part of Speech</w:t>
            </w:r>
          </w:p>
        </w:tc>
        <w:tc>
          <w:tcPr>
            <w:tcW w:w="1728" w:type="dxa"/>
          </w:tcPr>
          <w:p w:rsidR="001B2513" w:rsidRDefault="00282F9F">
            <w:r>
              <w:t>Definition</w:t>
            </w:r>
          </w:p>
        </w:tc>
        <w:tc>
          <w:tcPr>
            <w:tcW w:w="1728" w:type="dxa"/>
          </w:tcPr>
          <w:p w:rsidR="001B2513" w:rsidRDefault="00282F9F">
            <w:r>
              <w:t>Example Sentence</w:t>
            </w:r>
          </w:p>
        </w:tc>
        <w:tc>
          <w:tcPr>
            <w:tcW w:w="1728" w:type="dxa"/>
          </w:tcPr>
          <w:p w:rsidR="001B2513" w:rsidRDefault="00282F9F">
            <w:r>
              <w:t>Synonyms</w:t>
            </w:r>
          </w:p>
        </w:tc>
      </w:tr>
      <w:tr w:rsidR="001B2513">
        <w:tc>
          <w:tcPr>
            <w:tcW w:w="1728" w:type="dxa"/>
          </w:tcPr>
          <w:p w:rsidR="001B2513" w:rsidRDefault="00282F9F">
            <w:bookmarkStart w:id="0" w:name="_GoBack" w:colFirst="0" w:colLast="0"/>
            <w:r>
              <w:t>Captivate</w:t>
            </w:r>
          </w:p>
        </w:tc>
        <w:tc>
          <w:tcPr>
            <w:tcW w:w="1728" w:type="dxa"/>
          </w:tcPr>
          <w:p w:rsidR="001B2513" w:rsidRDefault="00282F9F">
            <w:r>
              <w:t>Verb</w:t>
            </w:r>
          </w:p>
        </w:tc>
        <w:tc>
          <w:tcPr>
            <w:tcW w:w="1728" w:type="dxa"/>
          </w:tcPr>
          <w:p w:rsidR="001B2513" w:rsidRDefault="00282F9F">
            <w:r>
              <w:t>To attract and hold someone’s attention</w:t>
            </w:r>
          </w:p>
        </w:tc>
        <w:tc>
          <w:tcPr>
            <w:tcW w:w="1728" w:type="dxa"/>
          </w:tcPr>
          <w:p w:rsidR="001B2513" w:rsidRDefault="00282F9F">
            <w:r>
              <w:t>The magician’s tricks captivate the children.</w:t>
            </w:r>
          </w:p>
        </w:tc>
        <w:tc>
          <w:tcPr>
            <w:tcW w:w="1728" w:type="dxa"/>
          </w:tcPr>
          <w:p w:rsidR="001B2513" w:rsidRDefault="00282F9F">
            <w:r>
              <w:t>charm, fascinate, enchant</w:t>
            </w:r>
          </w:p>
        </w:tc>
      </w:tr>
      <w:tr w:rsidR="001B2513">
        <w:tc>
          <w:tcPr>
            <w:tcW w:w="1728" w:type="dxa"/>
          </w:tcPr>
          <w:p w:rsidR="001B2513" w:rsidRDefault="00282F9F">
            <w:r>
              <w:t>Diverse</w:t>
            </w:r>
          </w:p>
        </w:tc>
        <w:tc>
          <w:tcPr>
            <w:tcW w:w="1728" w:type="dxa"/>
          </w:tcPr>
          <w:p w:rsidR="001B2513" w:rsidRDefault="00282F9F">
            <w:r>
              <w:t>Adjective</w:t>
            </w:r>
          </w:p>
        </w:tc>
        <w:tc>
          <w:tcPr>
            <w:tcW w:w="1728" w:type="dxa"/>
          </w:tcPr>
          <w:p w:rsidR="001B2513" w:rsidRDefault="00282F9F">
            <w:r>
              <w:t xml:space="preserve">Showing a lot of variety or </w:t>
            </w:r>
            <w:r>
              <w:t>differences</w:t>
            </w:r>
          </w:p>
        </w:tc>
        <w:tc>
          <w:tcPr>
            <w:tcW w:w="1728" w:type="dxa"/>
          </w:tcPr>
          <w:p w:rsidR="001B2513" w:rsidRDefault="00282F9F">
            <w:r>
              <w:t>The city is home to diverse cultures.</w:t>
            </w:r>
          </w:p>
        </w:tc>
        <w:tc>
          <w:tcPr>
            <w:tcW w:w="1728" w:type="dxa"/>
          </w:tcPr>
          <w:p w:rsidR="001B2513" w:rsidRDefault="00282F9F">
            <w:r>
              <w:t>varied, different, mixed</w:t>
            </w:r>
          </w:p>
        </w:tc>
      </w:tr>
      <w:tr w:rsidR="001B2513">
        <w:tc>
          <w:tcPr>
            <w:tcW w:w="1728" w:type="dxa"/>
          </w:tcPr>
          <w:p w:rsidR="001B2513" w:rsidRDefault="00282F9F">
            <w:r>
              <w:t>Vistas</w:t>
            </w:r>
          </w:p>
        </w:tc>
        <w:tc>
          <w:tcPr>
            <w:tcW w:w="1728" w:type="dxa"/>
          </w:tcPr>
          <w:p w:rsidR="001B2513" w:rsidRDefault="00282F9F">
            <w:r>
              <w:t>Noun</w:t>
            </w:r>
          </w:p>
        </w:tc>
        <w:tc>
          <w:tcPr>
            <w:tcW w:w="1728" w:type="dxa"/>
          </w:tcPr>
          <w:p w:rsidR="001B2513" w:rsidRDefault="00282F9F">
            <w:r>
              <w:t>Wide and beautiful views, usually of landscapes</w:t>
            </w:r>
          </w:p>
        </w:tc>
        <w:tc>
          <w:tcPr>
            <w:tcW w:w="1728" w:type="dxa"/>
          </w:tcPr>
          <w:p w:rsidR="001B2513" w:rsidRDefault="00282F9F">
            <w:r>
              <w:t>From the mountain, we saw amazing vistas of the valley.</w:t>
            </w:r>
          </w:p>
        </w:tc>
        <w:tc>
          <w:tcPr>
            <w:tcW w:w="1728" w:type="dxa"/>
          </w:tcPr>
          <w:p w:rsidR="001B2513" w:rsidRDefault="00282F9F">
            <w:r>
              <w:t>views, scenes, panoramas</w:t>
            </w:r>
          </w:p>
        </w:tc>
      </w:tr>
      <w:tr w:rsidR="001B2513">
        <w:tc>
          <w:tcPr>
            <w:tcW w:w="1728" w:type="dxa"/>
          </w:tcPr>
          <w:p w:rsidR="001B2513" w:rsidRDefault="00282F9F">
            <w:r>
              <w:t>Steep</w:t>
            </w:r>
          </w:p>
        </w:tc>
        <w:tc>
          <w:tcPr>
            <w:tcW w:w="1728" w:type="dxa"/>
          </w:tcPr>
          <w:p w:rsidR="001B2513" w:rsidRDefault="00282F9F">
            <w:r>
              <w:t>Adjective</w:t>
            </w:r>
          </w:p>
        </w:tc>
        <w:tc>
          <w:tcPr>
            <w:tcW w:w="1728" w:type="dxa"/>
          </w:tcPr>
          <w:p w:rsidR="001B2513" w:rsidRDefault="00282F9F">
            <w:r>
              <w:t xml:space="preserve">Rising or falling </w:t>
            </w:r>
            <w:r>
              <w:t>sharply at an angle</w:t>
            </w:r>
          </w:p>
        </w:tc>
        <w:tc>
          <w:tcPr>
            <w:tcW w:w="1728" w:type="dxa"/>
          </w:tcPr>
          <w:p w:rsidR="001B2513" w:rsidRDefault="00282F9F">
            <w:r>
              <w:t>The hikers climbed the steep hill.</w:t>
            </w:r>
          </w:p>
        </w:tc>
        <w:tc>
          <w:tcPr>
            <w:tcW w:w="1728" w:type="dxa"/>
          </w:tcPr>
          <w:p w:rsidR="001B2513" w:rsidRDefault="00282F9F">
            <w:r>
              <w:t>sharp, high, sudden</w:t>
            </w:r>
          </w:p>
        </w:tc>
      </w:tr>
      <w:tr w:rsidR="001B2513">
        <w:tc>
          <w:tcPr>
            <w:tcW w:w="1728" w:type="dxa"/>
          </w:tcPr>
          <w:p w:rsidR="001B2513" w:rsidRDefault="00282F9F">
            <w:r>
              <w:t>Formations</w:t>
            </w:r>
          </w:p>
        </w:tc>
        <w:tc>
          <w:tcPr>
            <w:tcW w:w="1728" w:type="dxa"/>
          </w:tcPr>
          <w:p w:rsidR="001B2513" w:rsidRDefault="00282F9F">
            <w:r>
              <w:t>Noun</w:t>
            </w:r>
          </w:p>
        </w:tc>
        <w:tc>
          <w:tcPr>
            <w:tcW w:w="1728" w:type="dxa"/>
          </w:tcPr>
          <w:p w:rsidR="001B2513" w:rsidRDefault="00282F9F">
            <w:r>
              <w:t>Shapes or arrangements created naturally or by people</w:t>
            </w:r>
          </w:p>
        </w:tc>
        <w:tc>
          <w:tcPr>
            <w:tcW w:w="1728" w:type="dxa"/>
          </w:tcPr>
          <w:p w:rsidR="001B2513" w:rsidRDefault="00282F9F">
            <w:r>
              <w:t>The rock formations looked like towers.</w:t>
            </w:r>
          </w:p>
        </w:tc>
        <w:tc>
          <w:tcPr>
            <w:tcW w:w="1728" w:type="dxa"/>
          </w:tcPr>
          <w:p w:rsidR="001B2513" w:rsidRDefault="00282F9F">
            <w:r>
              <w:t>structures, shapes, patterns</w:t>
            </w:r>
          </w:p>
        </w:tc>
      </w:tr>
      <w:tr w:rsidR="001B2513">
        <w:tc>
          <w:tcPr>
            <w:tcW w:w="1728" w:type="dxa"/>
          </w:tcPr>
          <w:p w:rsidR="001B2513" w:rsidRDefault="00282F9F">
            <w:r>
              <w:t>Gradual</w:t>
            </w:r>
          </w:p>
        </w:tc>
        <w:tc>
          <w:tcPr>
            <w:tcW w:w="1728" w:type="dxa"/>
          </w:tcPr>
          <w:p w:rsidR="001B2513" w:rsidRDefault="00282F9F">
            <w:r>
              <w:t>Adjective</w:t>
            </w:r>
          </w:p>
        </w:tc>
        <w:tc>
          <w:tcPr>
            <w:tcW w:w="1728" w:type="dxa"/>
          </w:tcPr>
          <w:p w:rsidR="001B2513" w:rsidRDefault="00282F9F">
            <w:r>
              <w:t xml:space="preserve">Happening slowly over </w:t>
            </w:r>
            <w:r>
              <w:t>time</w:t>
            </w:r>
          </w:p>
        </w:tc>
        <w:tc>
          <w:tcPr>
            <w:tcW w:w="1728" w:type="dxa"/>
          </w:tcPr>
          <w:p w:rsidR="001B2513" w:rsidRDefault="00282F9F">
            <w:r>
              <w:t>The change in weather was gradual.</w:t>
            </w:r>
          </w:p>
        </w:tc>
        <w:tc>
          <w:tcPr>
            <w:tcW w:w="1728" w:type="dxa"/>
          </w:tcPr>
          <w:p w:rsidR="001B2513" w:rsidRDefault="00282F9F">
            <w:r>
              <w:t>slow, steady, step-by-step</w:t>
            </w:r>
          </w:p>
        </w:tc>
      </w:tr>
      <w:tr w:rsidR="001B2513">
        <w:tc>
          <w:tcPr>
            <w:tcW w:w="1728" w:type="dxa"/>
          </w:tcPr>
          <w:p w:rsidR="001B2513" w:rsidRDefault="00282F9F">
            <w:r>
              <w:t>Contrast</w:t>
            </w:r>
          </w:p>
        </w:tc>
        <w:tc>
          <w:tcPr>
            <w:tcW w:w="1728" w:type="dxa"/>
          </w:tcPr>
          <w:p w:rsidR="001B2513" w:rsidRDefault="00282F9F">
            <w:r>
              <w:t>Noun</w:t>
            </w:r>
          </w:p>
        </w:tc>
        <w:tc>
          <w:tcPr>
            <w:tcW w:w="1728" w:type="dxa"/>
          </w:tcPr>
          <w:p w:rsidR="001B2513" w:rsidRDefault="00282F9F">
            <w:r>
              <w:t>A clear difference between two things</w:t>
            </w:r>
          </w:p>
        </w:tc>
        <w:tc>
          <w:tcPr>
            <w:tcW w:w="1728" w:type="dxa"/>
          </w:tcPr>
          <w:p w:rsidR="001B2513" w:rsidRDefault="00282F9F">
            <w:r>
              <w:t>The bright flowers were in contrast with the dark soil.</w:t>
            </w:r>
          </w:p>
        </w:tc>
        <w:tc>
          <w:tcPr>
            <w:tcW w:w="1728" w:type="dxa"/>
          </w:tcPr>
          <w:p w:rsidR="001B2513" w:rsidRDefault="00282F9F">
            <w:r>
              <w:t>difference, opposition, distinction</w:t>
            </w:r>
          </w:p>
        </w:tc>
      </w:tr>
      <w:tr w:rsidR="001B2513">
        <w:tc>
          <w:tcPr>
            <w:tcW w:w="1728" w:type="dxa"/>
          </w:tcPr>
          <w:p w:rsidR="001B2513" w:rsidRDefault="00282F9F">
            <w:r>
              <w:t>Mesmerizing</w:t>
            </w:r>
          </w:p>
        </w:tc>
        <w:tc>
          <w:tcPr>
            <w:tcW w:w="1728" w:type="dxa"/>
          </w:tcPr>
          <w:p w:rsidR="001B2513" w:rsidRDefault="00282F9F">
            <w:r>
              <w:t>Adjective</w:t>
            </w:r>
          </w:p>
        </w:tc>
        <w:tc>
          <w:tcPr>
            <w:tcW w:w="1728" w:type="dxa"/>
          </w:tcPr>
          <w:p w:rsidR="001B2513" w:rsidRDefault="00282F9F">
            <w:r>
              <w:t xml:space="preserve">So interesting that </w:t>
            </w:r>
            <w:r>
              <w:t>it holds your attention completely</w:t>
            </w:r>
          </w:p>
        </w:tc>
        <w:tc>
          <w:tcPr>
            <w:tcW w:w="1728" w:type="dxa"/>
          </w:tcPr>
          <w:p w:rsidR="001B2513" w:rsidRDefault="00282F9F">
            <w:r>
              <w:t>The dancer’s moves were mesmerizing.</w:t>
            </w:r>
          </w:p>
        </w:tc>
        <w:tc>
          <w:tcPr>
            <w:tcW w:w="1728" w:type="dxa"/>
          </w:tcPr>
          <w:p w:rsidR="001B2513" w:rsidRDefault="00282F9F">
            <w:r>
              <w:t>fascinating, spellbinding, captivating</w:t>
            </w:r>
          </w:p>
        </w:tc>
      </w:tr>
      <w:tr w:rsidR="001B2513">
        <w:tc>
          <w:tcPr>
            <w:tcW w:w="1728" w:type="dxa"/>
          </w:tcPr>
          <w:p w:rsidR="001B2513" w:rsidRDefault="00282F9F">
            <w:r>
              <w:lastRenderedPageBreak/>
              <w:t>Artistry</w:t>
            </w:r>
          </w:p>
        </w:tc>
        <w:tc>
          <w:tcPr>
            <w:tcW w:w="1728" w:type="dxa"/>
          </w:tcPr>
          <w:p w:rsidR="001B2513" w:rsidRDefault="00282F9F">
            <w:r>
              <w:t>Noun</w:t>
            </w:r>
          </w:p>
        </w:tc>
        <w:tc>
          <w:tcPr>
            <w:tcW w:w="1728" w:type="dxa"/>
          </w:tcPr>
          <w:p w:rsidR="001B2513" w:rsidRDefault="00282F9F">
            <w:r>
              <w:t>Creative skill in art, music, or performance</w:t>
            </w:r>
          </w:p>
        </w:tc>
        <w:tc>
          <w:tcPr>
            <w:tcW w:w="1728" w:type="dxa"/>
          </w:tcPr>
          <w:p w:rsidR="001B2513" w:rsidRDefault="00282F9F">
            <w:r>
              <w:t>The artistry in the painting impressed everyone.</w:t>
            </w:r>
          </w:p>
        </w:tc>
        <w:tc>
          <w:tcPr>
            <w:tcW w:w="1728" w:type="dxa"/>
          </w:tcPr>
          <w:p w:rsidR="001B2513" w:rsidRDefault="00282F9F">
            <w:r>
              <w:t>creativity, talent, craftsmanship</w:t>
            </w:r>
          </w:p>
        </w:tc>
      </w:tr>
      <w:tr w:rsidR="001B2513">
        <w:tc>
          <w:tcPr>
            <w:tcW w:w="1728" w:type="dxa"/>
          </w:tcPr>
          <w:p w:rsidR="001B2513" w:rsidRDefault="00282F9F">
            <w:r>
              <w:t>Serene</w:t>
            </w:r>
          </w:p>
        </w:tc>
        <w:tc>
          <w:tcPr>
            <w:tcW w:w="1728" w:type="dxa"/>
          </w:tcPr>
          <w:p w:rsidR="001B2513" w:rsidRDefault="00282F9F">
            <w:r>
              <w:t>Adjective</w:t>
            </w:r>
          </w:p>
        </w:tc>
        <w:tc>
          <w:tcPr>
            <w:tcW w:w="1728" w:type="dxa"/>
          </w:tcPr>
          <w:p w:rsidR="001B2513" w:rsidRDefault="00282F9F">
            <w:r>
              <w:t>Calm, peaceful, and quiet</w:t>
            </w:r>
          </w:p>
        </w:tc>
        <w:tc>
          <w:tcPr>
            <w:tcW w:w="1728" w:type="dxa"/>
          </w:tcPr>
          <w:p w:rsidR="001B2513" w:rsidRDefault="00282F9F">
            <w:r>
              <w:t>The lake looked serene in the early morning.</w:t>
            </w:r>
          </w:p>
        </w:tc>
        <w:tc>
          <w:tcPr>
            <w:tcW w:w="1728" w:type="dxa"/>
          </w:tcPr>
          <w:p w:rsidR="001B2513" w:rsidRDefault="00282F9F">
            <w:r>
              <w:t>peaceful, calm, tranquil</w:t>
            </w:r>
          </w:p>
        </w:tc>
      </w:tr>
      <w:bookmarkEnd w:id="0"/>
    </w:tbl>
    <w:p w:rsidR="00000000" w:rsidRDefault="00282F9F"/>
    <w:p w:rsidR="007E58B6" w:rsidRDefault="007E58B6"/>
    <w:p w:rsidR="007E58B6" w:rsidRDefault="007E58B6" w:rsidP="007E58B6">
      <w:pPr>
        <w:pStyle w:val="Heading1"/>
        <w:pBdr>
          <w:top w:val="single" w:sz="2" w:space="0" w:color="auto"/>
          <w:left w:val="single" w:sz="2" w:space="0" w:color="auto"/>
          <w:bottom w:val="single" w:sz="2" w:space="0" w:color="auto"/>
          <w:right w:val="single" w:sz="2" w:space="0" w:color="auto"/>
        </w:pBdr>
        <w:shd w:val="clear" w:color="auto" w:fill="FBFBFC"/>
        <w:spacing w:after="360"/>
        <w:rPr>
          <w:rFonts w:ascii="Arial" w:hAnsi="Arial" w:cs="Arial"/>
          <w:color w:val="373743"/>
        </w:rPr>
      </w:pPr>
      <w:r>
        <w:rPr>
          <w:rFonts w:ascii="Arial" w:hAnsi="Arial" w:cs="Arial"/>
          <w:color w:val="373743"/>
        </w:rPr>
        <w:t xml:space="preserve">The Mesmerizing Landscapes of Um </w:t>
      </w:r>
      <w:proofErr w:type="spellStart"/>
      <w:r>
        <w:rPr>
          <w:rFonts w:ascii="Arial" w:hAnsi="Arial" w:cs="Arial"/>
          <w:color w:val="373743"/>
        </w:rPr>
        <w:t>Qais</w:t>
      </w:r>
      <w:proofErr w:type="spellEnd"/>
      <w:r>
        <w:rPr>
          <w:rFonts w:ascii="Arial" w:hAnsi="Arial" w:cs="Arial"/>
          <w:color w:val="373743"/>
        </w:rPr>
        <w:t>, Jordan</w:t>
      </w:r>
    </w:p>
    <w:p w:rsidR="007E58B6" w:rsidRDefault="007E58B6" w:rsidP="007E58B6">
      <w:pPr>
        <w:pStyle w:val="NormalWeb"/>
        <w:pBdr>
          <w:top w:val="single" w:sz="2" w:space="0" w:color="auto"/>
          <w:left w:val="single" w:sz="2" w:space="0" w:color="auto"/>
          <w:bottom w:val="single" w:sz="2" w:space="0" w:color="auto"/>
          <w:right w:val="single" w:sz="2" w:space="0" w:color="auto"/>
        </w:pBdr>
        <w:shd w:val="clear" w:color="auto" w:fill="FBFBFC"/>
        <w:spacing w:before="300" w:beforeAutospacing="0" w:after="0" w:afterAutospacing="0"/>
        <w:rPr>
          <w:rFonts w:ascii="Arial" w:hAnsi="Arial" w:cs="Arial"/>
          <w:color w:val="373743"/>
        </w:rPr>
      </w:pPr>
      <w:r>
        <w:rPr>
          <w:rFonts w:ascii="Arial" w:hAnsi="Arial" w:cs="Arial"/>
          <w:color w:val="373743"/>
        </w:rPr>
        <w:t xml:space="preserve">Um </w:t>
      </w:r>
      <w:proofErr w:type="spellStart"/>
      <w:r>
        <w:rPr>
          <w:rFonts w:ascii="Arial" w:hAnsi="Arial" w:cs="Arial"/>
          <w:color w:val="373743"/>
        </w:rPr>
        <w:t>Qais</w:t>
      </w:r>
      <w:proofErr w:type="spellEnd"/>
      <w:r>
        <w:rPr>
          <w:rFonts w:ascii="Arial" w:hAnsi="Arial" w:cs="Arial"/>
          <w:color w:val="373743"/>
        </w:rPr>
        <w:t xml:space="preserve">, located in northern Jordan, is a place that captivates visitors with its stunning vistas and diverse landscapes. The site features steep hills and gradual slopes that create a beautiful contrast against the expansive views of the surrounding countryside. The unique geological formations, shaped by years of natural artistry, add to the serene atmosphere of the area. As you explore Um </w:t>
      </w:r>
      <w:proofErr w:type="spellStart"/>
      <w:r>
        <w:rPr>
          <w:rFonts w:ascii="Arial" w:hAnsi="Arial" w:cs="Arial"/>
          <w:color w:val="373743"/>
        </w:rPr>
        <w:t>Qais</w:t>
      </w:r>
      <w:proofErr w:type="spellEnd"/>
      <w:r>
        <w:rPr>
          <w:rFonts w:ascii="Arial" w:hAnsi="Arial" w:cs="Arial"/>
          <w:color w:val="373743"/>
        </w:rPr>
        <w:t>, you will find yourself mesmerized by the breathtaking scenery that showcases the beauty and diversity of Jordan's natural environment.</w:t>
      </w:r>
    </w:p>
    <w:p w:rsidR="007E58B6" w:rsidRDefault="007E58B6"/>
    <w:p w:rsidR="007E58B6" w:rsidRDefault="007E58B6"/>
    <w:p w:rsidR="007E58B6" w:rsidRDefault="007E58B6" w:rsidP="007E58B6">
      <w:pPr>
        <w:pStyle w:val="Heading1"/>
        <w:pBdr>
          <w:top w:val="single" w:sz="2" w:space="0" w:color="auto"/>
          <w:left w:val="single" w:sz="2" w:space="0" w:color="auto"/>
          <w:bottom w:val="single" w:sz="2" w:space="0" w:color="auto"/>
          <w:right w:val="single" w:sz="2" w:space="0" w:color="auto"/>
        </w:pBdr>
        <w:shd w:val="clear" w:color="auto" w:fill="FBFBFC"/>
        <w:spacing w:after="360"/>
        <w:rPr>
          <w:rFonts w:ascii="Arial" w:hAnsi="Arial" w:cs="Arial"/>
          <w:color w:val="373743"/>
        </w:rPr>
      </w:pPr>
      <w:r>
        <w:rPr>
          <w:rFonts w:ascii="Arial" w:hAnsi="Arial" w:cs="Arial"/>
          <w:color w:val="373743"/>
        </w:rPr>
        <w:t xml:space="preserve">The Amazing Landscapes of </w:t>
      </w:r>
      <w:proofErr w:type="spellStart"/>
      <w:r>
        <w:rPr>
          <w:rFonts w:ascii="Arial" w:hAnsi="Arial" w:cs="Arial"/>
          <w:color w:val="373743"/>
        </w:rPr>
        <w:t>Madaba</w:t>
      </w:r>
      <w:proofErr w:type="spellEnd"/>
      <w:r>
        <w:rPr>
          <w:rFonts w:ascii="Arial" w:hAnsi="Arial" w:cs="Arial"/>
          <w:color w:val="373743"/>
        </w:rPr>
        <w:t>, Jordan</w:t>
      </w:r>
    </w:p>
    <w:p w:rsidR="007E58B6" w:rsidRDefault="007E58B6" w:rsidP="007E58B6">
      <w:pPr>
        <w:pStyle w:val="NormalWeb"/>
        <w:pBdr>
          <w:top w:val="single" w:sz="2" w:space="0" w:color="auto"/>
          <w:left w:val="single" w:sz="2" w:space="0" w:color="auto"/>
          <w:bottom w:val="single" w:sz="2" w:space="0" w:color="auto"/>
          <w:right w:val="single" w:sz="2" w:space="0" w:color="auto"/>
        </w:pBdr>
        <w:shd w:val="clear" w:color="auto" w:fill="FBFBFC"/>
        <w:spacing w:before="0" w:beforeAutospacing="0" w:after="0" w:afterAutospacing="0"/>
        <w:rPr>
          <w:rFonts w:ascii="Arial" w:hAnsi="Arial" w:cs="Arial"/>
          <w:color w:val="373743"/>
        </w:rPr>
      </w:pPr>
      <w:proofErr w:type="spellStart"/>
      <w:r>
        <w:rPr>
          <w:rFonts w:ascii="Arial" w:hAnsi="Arial" w:cs="Arial"/>
          <w:color w:val="373743"/>
        </w:rPr>
        <w:t>Madaba</w:t>
      </w:r>
      <w:proofErr w:type="spellEnd"/>
      <w:r>
        <w:rPr>
          <w:rFonts w:ascii="Arial" w:hAnsi="Arial" w:cs="Arial"/>
          <w:color w:val="373743"/>
        </w:rPr>
        <w:t>, a city in Jordan, showcases </w:t>
      </w:r>
      <w:r>
        <w:rPr>
          <w:rStyle w:val="Strong"/>
          <w:rFonts w:ascii="Arial" w:hAnsi="Arial" w:cs="Arial"/>
          <w:color w:val="373743"/>
          <w:bdr w:val="single" w:sz="2" w:space="0" w:color="auto" w:frame="1"/>
        </w:rPr>
        <w:t>diverse</w:t>
      </w:r>
      <w:r>
        <w:rPr>
          <w:rFonts w:ascii="Arial" w:hAnsi="Arial" w:cs="Arial"/>
          <w:color w:val="373743"/>
        </w:rPr>
        <w:t> landscapes that </w:t>
      </w:r>
      <w:r>
        <w:rPr>
          <w:rStyle w:val="Strong"/>
          <w:rFonts w:ascii="Arial" w:hAnsi="Arial" w:cs="Arial"/>
          <w:color w:val="373743"/>
          <w:bdr w:val="single" w:sz="2" w:space="0" w:color="auto" w:frame="1"/>
        </w:rPr>
        <w:t>captivate</w:t>
      </w:r>
      <w:r>
        <w:rPr>
          <w:rFonts w:ascii="Arial" w:hAnsi="Arial" w:cs="Arial"/>
          <w:color w:val="373743"/>
        </w:rPr>
        <w:t> visitors from around the world. The </w:t>
      </w:r>
      <w:r>
        <w:rPr>
          <w:rStyle w:val="Strong"/>
          <w:rFonts w:ascii="Arial" w:hAnsi="Arial" w:cs="Arial"/>
          <w:color w:val="373743"/>
          <w:bdr w:val="single" w:sz="2" w:space="0" w:color="auto" w:frame="1"/>
        </w:rPr>
        <w:t>mesmerizing</w:t>
      </w:r>
      <w:r>
        <w:rPr>
          <w:rFonts w:ascii="Arial" w:hAnsi="Arial" w:cs="Arial"/>
          <w:color w:val="373743"/>
        </w:rPr>
        <w:t> </w:t>
      </w:r>
      <w:r>
        <w:rPr>
          <w:rStyle w:val="Strong"/>
          <w:rFonts w:ascii="Arial" w:hAnsi="Arial" w:cs="Arial"/>
          <w:color w:val="373743"/>
          <w:bdr w:val="single" w:sz="2" w:space="0" w:color="auto" w:frame="1"/>
        </w:rPr>
        <w:t>vistas</w:t>
      </w:r>
      <w:r>
        <w:rPr>
          <w:rFonts w:ascii="Arial" w:hAnsi="Arial" w:cs="Arial"/>
          <w:color w:val="373743"/>
        </w:rPr>
        <w:t> include </w:t>
      </w:r>
      <w:r>
        <w:rPr>
          <w:rStyle w:val="Strong"/>
          <w:rFonts w:ascii="Arial" w:hAnsi="Arial" w:cs="Arial"/>
          <w:color w:val="373743"/>
          <w:bdr w:val="single" w:sz="2" w:space="0" w:color="auto" w:frame="1"/>
        </w:rPr>
        <w:t>steep</w:t>
      </w:r>
      <w:r>
        <w:rPr>
          <w:rFonts w:ascii="Arial" w:hAnsi="Arial" w:cs="Arial"/>
          <w:color w:val="373743"/>
        </w:rPr>
        <w:t> hills and </w:t>
      </w:r>
      <w:r>
        <w:rPr>
          <w:rStyle w:val="Strong"/>
          <w:rFonts w:ascii="Arial" w:hAnsi="Arial" w:cs="Arial"/>
          <w:color w:val="373743"/>
          <w:bdr w:val="single" w:sz="2" w:space="0" w:color="auto" w:frame="1"/>
        </w:rPr>
        <w:t>gradual</w:t>
      </w:r>
      <w:r>
        <w:rPr>
          <w:rFonts w:ascii="Arial" w:hAnsi="Arial" w:cs="Arial"/>
          <w:color w:val="373743"/>
        </w:rPr>
        <w:t> valleys, revealing stunning geological </w:t>
      </w:r>
      <w:r>
        <w:rPr>
          <w:rStyle w:val="Strong"/>
          <w:rFonts w:ascii="Arial" w:hAnsi="Arial" w:cs="Arial"/>
          <w:color w:val="373743"/>
          <w:bdr w:val="single" w:sz="2" w:space="0" w:color="auto" w:frame="1"/>
        </w:rPr>
        <w:t>formations</w:t>
      </w:r>
      <w:r>
        <w:rPr>
          <w:rFonts w:ascii="Arial" w:hAnsi="Arial" w:cs="Arial"/>
          <w:color w:val="373743"/>
        </w:rPr>
        <w:t>. This unique terrain creates a beautiful </w:t>
      </w:r>
      <w:r>
        <w:rPr>
          <w:rStyle w:val="Strong"/>
          <w:rFonts w:ascii="Arial" w:hAnsi="Arial" w:cs="Arial"/>
          <w:color w:val="373743"/>
          <w:bdr w:val="single" w:sz="2" w:space="0" w:color="auto" w:frame="1"/>
        </w:rPr>
        <w:t>contrast</w:t>
      </w:r>
      <w:r>
        <w:rPr>
          <w:rFonts w:ascii="Arial" w:hAnsi="Arial" w:cs="Arial"/>
          <w:color w:val="373743"/>
        </w:rPr>
        <w:t xml:space="preserve"> between rugged cliffs and serene fields, where the artistry of nature is on full display. As you explore </w:t>
      </w:r>
      <w:proofErr w:type="spellStart"/>
      <w:r>
        <w:rPr>
          <w:rFonts w:ascii="Arial" w:hAnsi="Arial" w:cs="Arial"/>
          <w:color w:val="373743"/>
        </w:rPr>
        <w:t>Madaba</w:t>
      </w:r>
      <w:proofErr w:type="spellEnd"/>
      <w:r>
        <w:rPr>
          <w:rFonts w:ascii="Arial" w:hAnsi="Arial" w:cs="Arial"/>
          <w:color w:val="373743"/>
        </w:rPr>
        <w:t>, you will find yourself enchanted by its breathtaking views, which invite you to appreciate the rich beauty of this remarkable region.</w:t>
      </w:r>
    </w:p>
    <w:p w:rsidR="007E58B6" w:rsidRDefault="007E58B6"/>
    <w:p w:rsidR="007E58B6" w:rsidRDefault="007E58B6"/>
    <w:p w:rsidR="007E58B6" w:rsidRDefault="007E58B6" w:rsidP="007E58B6">
      <w:pPr>
        <w:pStyle w:val="Heading1"/>
        <w:pBdr>
          <w:top w:val="single" w:sz="2" w:space="0" w:color="auto"/>
          <w:left w:val="single" w:sz="2" w:space="0" w:color="auto"/>
          <w:bottom w:val="single" w:sz="2" w:space="0" w:color="auto"/>
          <w:right w:val="single" w:sz="2" w:space="0" w:color="auto"/>
        </w:pBdr>
        <w:shd w:val="clear" w:color="auto" w:fill="FBFBFC"/>
        <w:spacing w:after="360"/>
        <w:rPr>
          <w:rFonts w:ascii="Arial" w:hAnsi="Arial" w:cs="Arial"/>
          <w:color w:val="373743"/>
        </w:rPr>
      </w:pPr>
      <w:r>
        <w:rPr>
          <w:rFonts w:ascii="Arial" w:hAnsi="Arial" w:cs="Arial"/>
          <w:color w:val="373743"/>
        </w:rPr>
        <w:lastRenderedPageBreak/>
        <w:t xml:space="preserve">Amazing Landscapes of </w:t>
      </w:r>
      <w:proofErr w:type="spellStart"/>
      <w:r>
        <w:rPr>
          <w:rFonts w:ascii="Arial" w:hAnsi="Arial" w:cs="Arial"/>
          <w:color w:val="373743"/>
        </w:rPr>
        <w:t>Jerash</w:t>
      </w:r>
      <w:proofErr w:type="spellEnd"/>
      <w:r>
        <w:rPr>
          <w:rFonts w:ascii="Arial" w:hAnsi="Arial" w:cs="Arial"/>
          <w:color w:val="373743"/>
        </w:rPr>
        <w:t>, Jordan</w:t>
      </w:r>
    </w:p>
    <w:p w:rsidR="007E58B6" w:rsidRDefault="007E58B6" w:rsidP="007E58B6">
      <w:pPr>
        <w:pStyle w:val="NormalWeb"/>
        <w:pBdr>
          <w:top w:val="single" w:sz="2" w:space="0" w:color="auto"/>
          <w:left w:val="single" w:sz="2" w:space="0" w:color="auto"/>
          <w:bottom w:val="single" w:sz="2" w:space="0" w:color="auto"/>
          <w:right w:val="single" w:sz="2" w:space="0" w:color="auto"/>
        </w:pBdr>
        <w:shd w:val="clear" w:color="auto" w:fill="FBFBFC"/>
        <w:spacing w:before="300" w:beforeAutospacing="0" w:after="0" w:afterAutospacing="0"/>
        <w:rPr>
          <w:rFonts w:ascii="Arial" w:hAnsi="Arial" w:cs="Arial"/>
          <w:color w:val="373743"/>
        </w:rPr>
      </w:pPr>
      <w:r>
        <w:rPr>
          <w:rFonts w:ascii="Arial" w:hAnsi="Arial" w:cs="Arial"/>
          <w:color w:val="373743"/>
        </w:rPr>
        <w:t xml:space="preserve">The ancient city of </w:t>
      </w:r>
      <w:proofErr w:type="spellStart"/>
      <w:r>
        <w:rPr>
          <w:rFonts w:ascii="Arial" w:hAnsi="Arial" w:cs="Arial"/>
          <w:color w:val="373743"/>
        </w:rPr>
        <w:t>Jerash</w:t>
      </w:r>
      <w:proofErr w:type="spellEnd"/>
      <w:r>
        <w:rPr>
          <w:rFonts w:ascii="Arial" w:hAnsi="Arial" w:cs="Arial"/>
          <w:color w:val="373743"/>
        </w:rPr>
        <w:t xml:space="preserve">, located in Jordan, is a place that captivates visitors with its diverse landscapes and stunning vistas. Here, steep hills and gradual slopes create a dramatic contrast against the ruins that showcase the artistry of Roman architecture. The mesmerizing stone formations tell stories of a rich history, inviting explorers to wander through its serene streets and imagine life in a time long past. From the grand temples to the intricate mosaics, </w:t>
      </w:r>
      <w:proofErr w:type="spellStart"/>
      <w:r>
        <w:rPr>
          <w:rFonts w:ascii="Arial" w:hAnsi="Arial" w:cs="Arial"/>
          <w:color w:val="373743"/>
        </w:rPr>
        <w:t>Jerash</w:t>
      </w:r>
      <w:proofErr w:type="spellEnd"/>
      <w:r>
        <w:rPr>
          <w:rFonts w:ascii="Arial" w:hAnsi="Arial" w:cs="Arial"/>
          <w:color w:val="373743"/>
        </w:rPr>
        <w:t xml:space="preserve"> offers a unique glimpse into the beauty and complexity of its surroundings, making it a truly unforgettable destination.</w:t>
      </w:r>
    </w:p>
    <w:p w:rsidR="007E58B6" w:rsidRDefault="007E58B6"/>
    <w:p w:rsidR="007E58B6" w:rsidRDefault="007E58B6"/>
    <w:p w:rsidR="007E58B6" w:rsidRDefault="007E58B6" w:rsidP="007E58B6">
      <w:pPr>
        <w:pStyle w:val="Heading1"/>
        <w:pBdr>
          <w:top w:val="single" w:sz="2" w:space="0" w:color="auto"/>
          <w:left w:val="single" w:sz="2" w:space="0" w:color="auto"/>
          <w:bottom w:val="single" w:sz="2" w:space="0" w:color="auto"/>
          <w:right w:val="single" w:sz="2" w:space="0" w:color="auto"/>
        </w:pBdr>
        <w:shd w:val="clear" w:color="auto" w:fill="FBFBFC"/>
        <w:spacing w:after="360"/>
        <w:rPr>
          <w:rFonts w:ascii="Arial" w:hAnsi="Arial" w:cs="Arial"/>
          <w:color w:val="373743"/>
        </w:rPr>
      </w:pPr>
      <w:r>
        <w:rPr>
          <w:rFonts w:ascii="Arial" w:hAnsi="Arial" w:cs="Arial"/>
          <w:color w:val="373743"/>
        </w:rPr>
        <w:t xml:space="preserve">Exploring the Captivating Landscapes of </w:t>
      </w:r>
      <w:proofErr w:type="spellStart"/>
      <w:r>
        <w:rPr>
          <w:rFonts w:ascii="Arial" w:hAnsi="Arial" w:cs="Arial"/>
          <w:color w:val="373743"/>
        </w:rPr>
        <w:t>Ajloun</w:t>
      </w:r>
      <w:proofErr w:type="spellEnd"/>
      <w:r>
        <w:rPr>
          <w:rFonts w:ascii="Arial" w:hAnsi="Arial" w:cs="Arial"/>
          <w:color w:val="373743"/>
        </w:rPr>
        <w:t>, Jordan</w:t>
      </w:r>
    </w:p>
    <w:p w:rsidR="007E58B6" w:rsidRDefault="007E58B6" w:rsidP="007E58B6">
      <w:pPr>
        <w:pStyle w:val="NormalWeb"/>
        <w:pBdr>
          <w:top w:val="single" w:sz="2" w:space="0" w:color="auto"/>
          <w:left w:val="single" w:sz="2" w:space="0" w:color="auto"/>
          <w:bottom w:val="single" w:sz="2" w:space="0" w:color="auto"/>
          <w:right w:val="single" w:sz="2" w:space="0" w:color="auto"/>
        </w:pBdr>
        <w:shd w:val="clear" w:color="auto" w:fill="FBFBFC"/>
        <w:spacing w:before="300" w:beforeAutospacing="0" w:after="0" w:afterAutospacing="0"/>
        <w:rPr>
          <w:rFonts w:ascii="Arial" w:hAnsi="Arial" w:cs="Arial"/>
          <w:color w:val="373743"/>
        </w:rPr>
      </w:pPr>
      <w:proofErr w:type="spellStart"/>
      <w:r>
        <w:rPr>
          <w:rFonts w:ascii="Arial" w:hAnsi="Arial" w:cs="Arial"/>
          <w:color w:val="373743"/>
        </w:rPr>
        <w:t>Ajloun</w:t>
      </w:r>
      <w:proofErr w:type="spellEnd"/>
      <w:r>
        <w:rPr>
          <w:rFonts w:ascii="Arial" w:hAnsi="Arial" w:cs="Arial"/>
          <w:color w:val="373743"/>
        </w:rPr>
        <w:t xml:space="preserve">, a region in Jordan, is known for its mesmerizing landscapes that captivate visitors with their diverse beauty. The area features steep hills and gradual valleys, creating stunning vistas that showcase the artistry of nature. The contrast between the lush green forests and the rocky formations adds to the breathtaking scenery. As you explore </w:t>
      </w:r>
      <w:proofErr w:type="spellStart"/>
      <w:r>
        <w:rPr>
          <w:rFonts w:ascii="Arial" w:hAnsi="Arial" w:cs="Arial"/>
          <w:color w:val="373743"/>
        </w:rPr>
        <w:t>Ajloun</w:t>
      </w:r>
      <w:proofErr w:type="spellEnd"/>
      <w:r>
        <w:rPr>
          <w:rFonts w:ascii="Arial" w:hAnsi="Arial" w:cs="Arial"/>
          <w:color w:val="373743"/>
        </w:rPr>
        <w:t>, you'll find serene spots perfect for relaxation and adventure alike, making it a truly unique destination for those who appreciate the wonders of the natural world.</w:t>
      </w:r>
    </w:p>
    <w:p w:rsidR="007E58B6" w:rsidRDefault="007E58B6"/>
    <w:p w:rsidR="007E58B6" w:rsidRDefault="007E58B6"/>
    <w:p w:rsidR="007E58B6" w:rsidRDefault="007E58B6" w:rsidP="007E58B6">
      <w:pPr>
        <w:pStyle w:val="Heading1"/>
        <w:pBdr>
          <w:top w:val="single" w:sz="2" w:space="0" w:color="auto"/>
          <w:left w:val="single" w:sz="2" w:space="0" w:color="auto"/>
          <w:bottom w:val="single" w:sz="2" w:space="0" w:color="auto"/>
          <w:right w:val="single" w:sz="2" w:space="0" w:color="auto"/>
        </w:pBdr>
        <w:shd w:val="clear" w:color="auto" w:fill="FBFBFC"/>
        <w:spacing w:after="360"/>
        <w:rPr>
          <w:rFonts w:ascii="Arial" w:hAnsi="Arial" w:cs="Arial"/>
          <w:color w:val="373743"/>
        </w:rPr>
      </w:pPr>
      <w:r>
        <w:rPr>
          <w:rFonts w:ascii="Arial" w:hAnsi="Arial" w:cs="Arial"/>
          <w:color w:val="373743"/>
        </w:rPr>
        <w:t xml:space="preserve">The Mesmerizing Landscapes of Al </w:t>
      </w:r>
      <w:proofErr w:type="spellStart"/>
      <w:r>
        <w:rPr>
          <w:rFonts w:ascii="Arial" w:hAnsi="Arial" w:cs="Arial"/>
          <w:color w:val="373743"/>
        </w:rPr>
        <w:t>Karak</w:t>
      </w:r>
      <w:proofErr w:type="spellEnd"/>
      <w:r>
        <w:rPr>
          <w:rFonts w:ascii="Arial" w:hAnsi="Arial" w:cs="Arial"/>
          <w:color w:val="373743"/>
        </w:rPr>
        <w:t>, Jordan</w:t>
      </w:r>
    </w:p>
    <w:p w:rsidR="007E58B6" w:rsidRDefault="007E58B6" w:rsidP="007E58B6">
      <w:pPr>
        <w:pStyle w:val="NormalWeb"/>
        <w:pBdr>
          <w:top w:val="single" w:sz="2" w:space="0" w:color="auto"/>
          <w:left w:val="single" w:sz="2" w:space="0" w:color="auto"/>
          <w:bottom w:val="single" w:sz="2" w:space="0" w:color="auto"/>
          <w:right w:val="single" w:sz="2" w:space="0" w:color="auto"/>
        </w:pBdr>
        <w:shd w:val="clear" w:color="auto" w:fill="FBFBFC"/>
        <w:spacing w:before="300" w:beforeAutospacing="0" w:after="0" w:afterAutospacing="0"/>
        <w:rPr>
          <w:rFonts w:ascii="Arial" w:hAnsi="Arial" w:cs="Arial"/>
          <w:color w:val="373743"/>
        </w:rPr>
      </w:pPr>
      <w:r>
        <w:rPr>
          <w:rFonts w:ascii="Arial" w:hAnsi="Arial" w:cs="Arial"/>
          <w:color w:val="373743"/>
        </w:rPr>
        <w:t xml:space="preserve">Al </w:t>
      </w:r>
      <w:proofErr w:type="spellStart"/>
      <w:r>
        <w:rPr>
          <w:rFonts w:ascii="Arial" w:hAnsi="Arial" w:cs="Arial"/>
          <w:color w:val="373743"/>
        </w:rPr>
        <w:t>Karak</w:t>
      </w:r>
      <w:proofErr w:type="spellEnd"/>
      <w:r>
        <w:rPr>
          <w:rFonts w:ascii="Arial" w:hAnsi="Arial" w:cs="Arial"/>
          <w:color w:val="373743"/>
        </w:rPr>
        <w:t xml:space="preserve">, located in Jordan, is a place where nature's artistry truly captivates visitors. This region is known for its diverse landscapes that include steep hills and gradual valleys, offering stunning vistas that contrast sharply with the deep blue sky. The unique rock formations found here create a mesmerizing backdrop, inviting explorers to witness the beauty of nature. As you wander through Al </w:t>
      </w:r>
      <w:proofErr w:type="spellStart"/>
      <w:r>
        <w:rPr>
          <w:rFonts w:ascii="Arial" w:hAnsi="Arial" w:cs="Arial"/>
          <w:color w:val="373743"/>
        </w:rPr>
        <w:t>Karak</w:t>
      </w:r>
      <w:proofErr w:type="spellEnd"/>
      <w:r>
        <w:rPr>
          <w:rFonts w:ascii="Arial" w:hAnsi="Arial" w:cs="Arial"/>
          <w:color w:val="373743"/>
        </w:rPr>
        <w:t>, the serene environment allows for a peaceful escape, making it a perfect spot for those who appreciate the wonders of the natural world.</w:t>
      </w:r>
    </w:p>
    <w:p w:rsidR="007E58B6" w:rsidRDefault="007E58B6"/>
    <w:sectPr w:rsidR="007E58B6"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34616"/>
    <w:rsid w:val="0006063C"/>
    <w:rsid w:val="0015074B"/>
    <w:rsid w:val="001B2513"/>
    <w:rsid w:val="00282F9F"/>
    <w:rsid w:val="0029639D"/>
    <w:rsid w:val="00326F90"/>
    <w:rsid w:val="007E58B6"/>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42E5896"/>
  <w14:defaultImageDpi w14:val="300"/>
  <w15:docId w15:val="{A7C8E1FF-FC76-4429-954E-2B0695634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7E58B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0660337">
      <w:bodyDiv w:val="1"/>
      <w:marLeft w:val="0"/>
      <w:marRight w:val="0"/>
      <w:marTop w:val="0"/>
      <w:marBottom w:val="0"/>
      <w:divBdr>
        <w:top w:val="none" w:sz="0" w:space="0" w:color="auto"/>
        <w:left w:val="none" w:sz="0" w:space="0" w:color="auto"/>
        <w:bottom w:val="none" w:sz="0" w:space="0" w:color="auto"/>
        <w:right w:val="none" w:sz="0" w:space="0" w:color="auto"/>
      </w:divBdr>
    </w:div>
    <w:div w:id="817305836">
      <w:bodyDiv w:val="1"/>
      <w:marLeft w:val="0"/>
      <w:marRight w:val="0"/>
      <w:marTop w:val="0"/>
      <w:marBottom w:val="0"/>
      <w:divBdr>
        <w:top w:val="none" w:sz="0" w:space="0" w:color="auto"/>
        <w:left w:val="none" w:sz="0" w:space="0" w:color="auto"/>
        <w:bottom w:val="none" w:sz="0" w:space="0" w:color="auto"/>
        <w:right w:val="none" w:sz="0" w:space="0" w:color="auto"/>
      </w:divBdr>
    </w:div>
    <w:div w:id="967277044">
      <w:bodyDiv w:val="1"/>
      <w:marLeft w:val="0"/>
      <w:marRight w:val="0"/>
      <w:marTop w:val="0"/>
      <w:marBottom w:val="0"/>
      <w:divBdr>
        <w:top w:val="none" w:sz="0" w:space="0" w:color="auto"/>
        <w:left w:val="none" w:sz="0" w:space="0" w:color="auto"/>
        <w:bottom w:val="none" w:sz="0" w:space="0" w:color="auto"/>
        <w:right w:val="none" w:sz="0" w:space="0" w:color="auto"/>
      </w:divBdr>
    </w:div>
    <w:div w:id="1555577121">
      <w:bodyDiv w:val="1"/>
      <w:marLeft w:val="0"/>
      <w:marRight w:val="0"/>
      <w:marTop w:val="0"/>
      <w:marBottom w:val="0"/>
      <w:divBdr>
        <w:top w:val="none" w:sz="0" w:space="0" w:color="auto"/>
        <w:left w:val="none" w:sz="0" w:space="0" w:color="auto"/>
        <w:bottom w:val="none" w:sz="0" w:space="0" w:color="auto"/>
        <w:right w:val="none" w:sz="0" w:space="0" w:color="auto"/>
      </w:divBdr>
    </w:div>
    <w:div w:id="191800870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80FA23-6816-4B9D-A296-B44C1ABA9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645</Words>
  <Characters>3683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4320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DELL</cp:lastModifiedBy>
  <cp:revision>2</cp:revision>
  <dcterms:created xsi:type="dcterms:W3CDTF">2025-08-28T07:00:00Z</dcterms:created>
  <dcterms:modified xsi:type="dcterms:W3CDTF">2025-08-28T07:00:00Z</dcterms:modified>
  <cp:category/>
</cp:coreProperties>
</file>